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548" w:rsidRDefault="00A84175">
      <w:r>
        <w:rPr>
          <w:noProof/>
          <w:lang w:eastAsia="fr-FR"/>
        </w:rPr>
        <w:drawing>
          <wp:inline distT="0" distB="0" distL="0" distR="0" wp14:anchorId="628B2DAE" wp14:editId="5188C850">
            <wp:extent cx="5760720" cy="4072573"/>
            <wp:effectExtent l="0" t="0" r="0" b="4445"/>
            <wp:docPr id="1" name="Image 1" descr="https://www.sports.gouv.fr/IMG/jpg/tablosanitaire3jan22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orts.gouv.fr/IMG/jpg/tablosanitaire3jan22v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175" w:rsidRDefault="00A84175">
      <w:r>
        <w:rPr>
          <w:noProof/>
          <w:lang w:eastAsia="fr-FR"/>
        </w:rPr>
        <w:drawing>
          <wp:inline distT="0" distB="0" distL="0" distR="0" wp14:anchorId="5AD65493" wp14:editId="16B7C4C4">
            <wp:extent cx="5760720" cy="4072573"/>
            <wp:effectExtent l="0" t="0" r="0" b="4445"/>
            <wp:docPr id="2" name="Image 2" descr="https://www.sports.gouv.fr/IMG/jpg/tablosanitaire3jan22v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ports.gouv.fr/IMG/jpg/tablosanitaire3jan22v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175" w:rsidRDefault="00A84175">
      <w:r>
        <w:rPr>
          <w:noProof/>
          <w:lang w:eastAsia="fr-FR"/>
        </w:rPr>
        <w:lastRenderedPageBreak/>
        <w:drawing>
          <wp:inline distT="0" distB="0" distL="0" distR="0" wp14:anchorId="285BB9B7" wp14:editId="56EC2EBF">
            <wp:extent cx="5760720" cy="4072573"/>
            <wp:effectExtent l="0" t="0" r="0" b="4445"/>
            <wp:docPr id="3" name="Image 3" descr="https://www.sports.gouv.fr/IMG/jpg/tablosanitaire3jan22v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ports.gouv.fr/IMG/jpg/tablosanitaire3jan22v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1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175"/>
    <w:rsid w:val="00317073"/>
    <w:rsid w:val="00A84175"/>
    <w:rsid w:val="00BD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yves gerardin</dc:creator>
  <cp:lastModifiedBy>jean yves gerardin</cp:lastModifiedBy>
  <cp:revision>2</cp:revision>
  <cp:lastPrinted>2022-01-01T10:37:00Z</cp:lastPrinted>
  <dcterms:created xsi:type="dcterms:W3CDTF">2022-01-01T10:27:00Z</dcterms:created>
  <dcterms:modified xsi:type="dcterms:W3CDTF">2022-01-01T10:41:00Z</dcterms:modified>
</cp:coreProperties>
</file>