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95" w:rsidRDefault="00B76A1A">
      <w:pPr>
        <w:pStyle w:val="Textbody"/>
        <w:ind w:left="378"/>
      </w:pPr>
      <w:r>
        <w:rPr>
          <w:noProof/>
          <w:lang w:bidi="ar-SA"/>
        </w:rPr>
        <w:drawing>
          <wp:inline distT="0" distB="0" distL="0" distR="0">
            <wp:extent cx="861117" cy="861117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117" cy="8611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3C95" w:rsidRDefault="00B76A1A">
      <w:pPr>
        <w:pStyle w:val="Standard"/>
        <w:spacing w:before="8"/>
        <w:ind w:left="315" w:right="5545"/>
        <w:rPr>
          <w:b/>
          <w:sz w:val="20"/>
          <w:szCs w:val="20"/>
        </w:rPr>
      </w:pPr>
      <w:r>
        <w:rPr>
          <w:b/>
          <w:sz w:val="20"/>
          <w:szCs w:val="20"/>
        </w:rPr>
        <w:t>GOLLY Céline</w:t>
      </w:r>
    </w:p>
    <w:p w:rsidR="00D63C95" w:rsidRDefault="00B76A1A">
      <w:pPr>
        <w:pStyle w:val="Standard"/>
        <w:spacing w:before="8"/>
        <w:ind w:left="315" w:right="5545"/>
        <w:rPr>
          <w:b/>
          <w:sz w:val="20"/>
          <w:szCs w:val="20"/>
        </w:rPr>
      </w:pPr>
      <w:r>
        <w:rPr>
          <w:b/>
          <w:sz w:val="20"/>
          <w:szCs w:val="20"/>
        </w:rPr>
        <w:t>SECRETAIRE DU</w:t>
      </w:r>
    </w:p>
    <w:p w:rsidR="00D63C95" w:rsidRDefault="00B76A1A">
      <w:pPr>
        <w:pStyle w:val="Standard"/>
        <w:ind w:left="315"/>
        <w:rPr>
          <w:b/>
          <w:sz w:val="20"/>
          <w:szCs w:val="20"/>
        </w:rPr>
      </w:pPr>
      <w:r>
        <w:rPr>
          <w:b/>
          <w:sz w:val="20"/>
          <w:szCs w:val="20"/>
        </w:rPr>
        <w:t>COMITE BOULISTE DEPARTEMENTAL DU HAUT-RHIN</w:t>
      </w:r>
    </w:p>
    <w:p w:rsidR="00D63C95" w:rsidRDefault="00B76A1A">
      <w:pPr>
        <w:pStyle w:val="Standard"/>
        <w:ind w:left="315" w:right="7458"/>
        <w:rPr>
          <w:b/>
          <w:sz w:val="20"/>
          <w:szCs w:val="20"/>
        </w:rPr>
      </w:pPr>
      <w:r>
        <w:rPr>
          <w:b/>
          <w:sz w:val="20"/>
          <w:szCs w:val="20"/>
        </w:rPr>
        <w:t>16 rue de la Concorde</w:t>
      </w:r>
    </w:p>
    <w:p w:rsidR="00D63C95" w:rsidRDefault="00B76A1A">
      <w:pPr>
        <w:pStyle w:val="Standard"/>
        <w:ind w:left="315" w:right="7458"/>
        <w:rPr>
          <w:b/>
          <w:sz w:val="20"/>
          <w:szCs w:val="20"/>
        </w:rPr>
      </w:pPr>
      <w:r>
        <w:rPr>
          <w:b/>
          <w:sz w:val="20"/>
          <w:szCs w:val="20"/>
        </w:rPr>
        <w:t>68000 COLMAR</w:t>
      </w:r>
    </w:p>
    <w:p w:rsidR="00D63C95" w:rsidRDefault="00B76A1A">
      <w:pPr>
        <w:pStyle w:val="Standard"/>
        <w:ind w:left="315"/>
        <w:rPr>
          <w:b/>
          <w:sz w:val="20"/>
          <w:szCs w:val="20"/>
        </w:rPr>
      </w:pPr>
      <w:r>
        <w:rPr>
          <w:b/>
          <w:sz w:val="20"/>
          <w:szCs w:val="20"/>
        </w:rPr>
        <w:t>06 61 12 33 81</w:t>
      </w:r>
    </w:p>
    <w:p w:rsidR="00D63C95" w:rsidRDefault="00D63C95">
      <w:pPr>
        <w:pStyle w:val="Textbody"/>
        <w:ind w:left="0"/>
      </w:pPr>
    </w:p>
    <w:p w:rsidR="00D63C95" w:rsidRDefault="00B76A1A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                              </w:t>
      </w:r>
    </w:p>
    <w:p w:rsidR="00D63C95" w:rsidRDefault="00B76A1A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                                 Colmar, le 30 avril 2023</w:t>
      </w:r>
    </w:p>
    <w:p w:rsidR="00D63C95" w:rsidRDefault="00D63C95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B76A1A">
      <w:pPr>
        <w:pStyle w:val="Textbody"/>
        <w:ind w:left="0"/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</w:t>
      </w: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>Objet :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Qualificatif Quadrette M3 - M4</w:t>
      </w:r>
    </w:p>
    <w:p w:rsidR="00D63C95" w:rsidRDefault="00D63C95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B76A1A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:rsidR="00D63C95" w:rsidRDefault="00B76A1A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         Madame, Monsieur,</w:t>
      </w:r>
    </w:p>
    <w:p w:rsidR="00D63C95" w:rsidRDefault="00D63C95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D63C95">
      <w:pPr>
        <w:pStyle w:val="Textbody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</w:t>
      </w: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>Le qualificatif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quadrette Alsace-Vosges M3 – M4 se déroulera le dimanche 18 juin 2023 au boulodrome de COLMAR, rue d’Altkirch (Stade des Cheminots).</w:t>
      </w:r>
    </w:p>
    <w:p w:rsidR="00D63C95" w:rsidRDefault="00D63C95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B76A1A">
      <w:pPr>
        <w:pStyle w:val="Textbody"/>
        <w:ind w:left="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</w:t>
      </w: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>Arbitre :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Monsieur Jean-Marc ROUFFET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Les vainqueurs dans chaque catégorie représenteront le secteur sportif Alsace-Vosges aux Championnats de FRANCE qui se dérouleront au </w:t>
      </w:r>
      <w:proofErr w:type="spellStart"/>
      <w:r>
        <w:rPr>
          <w:rFonts w:ascii="Calibri" w:hAnsi="Calibri" w:cs="Calibri"/>
          <w:b w:val="0"/>
          <w:bCs w:val="0"/>
          <w:sz w:val="22"/>
          <w:szCs w:val="22"/>
        </w:rPr>
        <w:t>PUY-en-VELAY</w:t>
      </w:r>
      <w:proofErr w:type="spellEnd"/>
      <w:r>
        <w:rPr>
          <w:rFonts w:ascii="Calibri" w:hAnsi="Calibri" w:cs="Calibri"/>
          <w:b w:val="0"/>
          <w:bCs w:val="0"/>
          <w:sz w:val="22"/>
          <w:szCs w:val="22"/>
        </w:rPr>
        <w:t xml:space="preserve"> (43) du vendredi 21 au dimanche 23 juillet 2023.</w:t>
      </w:r>
    </w:p>
    <w:p w:rsidR="00D63C95" w:rsidRDefault="00D63C95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0" w:name="_GoBack"/>
      <w:bookmarkEnd w:id="0"/>
    </w:p>
    <w:p w:rsidR="00D63C95" w:rsidRDefault="00B76A1A">
      <w:pPr>
        <w:pStyle w:val="Textbody"/>
        <w:ind w:left="0" w:firstLine="694"/>
        <w:jc w:val="both"/>
        <w:rPr>
          <w:rFonts w:ascii="Calibri" w:hAnsi="Calibri" w:cs="Calibri"/>
          <w:b w:val="0"/>
          <w:bCs w:val="0"/>
          <w:sz w:val="22"/>
          <w:szCs w:val="22"/>
          <w:u w:val="single"/>
        </w:rPr>
      </w:pP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>Organisation :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Début des parties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à 8h00.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Durée des parties de poules 1h</w:t>
      </w:r>
      <w:r w:rsidR="006F3E04">
        <w:rPr>
          <w:rFonts w:ascii="Calibri" w:hAnsi="Calibri" w:cs="Calibri"/>
          <w:b w:val="0"/>
          <w:bCs w:val="0"/>
          <w:sz w:val="22"/>
          <w:szCs w:val="22"/>
        </w:rPr>
        <w:t>45</w:t>
      </w:r>
      <w:r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Arrêt des parties à 12h00 ; le CB de Colmar vous proposera un menu pour le repas de midi.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Reprise des parties à 13h30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Pour rappel l'AS organisatrice est dans l'obligation de récompenser les finalistes (Coupe ou Tr</w:t>
      </w:r>
      <w:r>
        <w:rPr>
          <w:rFonts w:ascii="Calibri" w:hAnsi="Calibri" w:cs="Calibri"/>
          <w:b w:val="0"/>
          <w:bCs w:val="0"/>
          <w:sz w:val="22"/>
          <w:szCs w:val="22"/>
        </w:rPr>
        <w:t>ophée) de chaque catégorie.</w:t>
      </w:r>
    </w:p>
    <w:p w:rsidR="00D63C95" w:rsidRDefault="00D63C95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B76A1A">
      <w:pPr>
        <w:pStyle w:val="Textbody"/>
        <w:ind w:left="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</w:t>
      </w: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>Inscription :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Un engagement de 30 € est demandé par quadrette.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Le montant total des engagements est à joindre avec les fiches de participation (modèle ci-joint).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Une somme de 15 € sera versée aux équipes gagnantes de </w:t>
      </w:r>
      <w:r>
        <w:rPr>
          <w:rFonts w:ascii="Calibri" w:hAnsi="Calibri" w:cs="Calibri"/>
          <w:b w:val="0"/>
          <w:bCs w:val="0"/>
          <w:sz w:val="22"/>
          <w:szCs w:val="22"/>
        </w:rPr>
        <w:t>chaque partie jouée.</w:t>
      </w:r>
    </w:p>
    <w:p w:rsidR="00D63C95" w:rsidRDefault="00D63C95">
      <w:pPr>
        <w:pStyle w:val="Textbody"/>
        <w:ind w:left="0"/>
        <w:jc w:val="both"/>
        <w:rPr>
          <w:rFonts w:ascii="Calibri" w:hAnsi="Calibri" w:cs="Calibri"/>
          <w:sz w:val="22"/>
          <w:szCs w:val="22"/>
        </w:rPr>
      </w:pPr>
    </w:p>
    <w:p w:rsidR="00D63C95" w:rsidRDefault="00B76A1A">
      <w:pPr>
        <w:pStyle w:val="Textbody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fiches d’inscriptions avec le règlement (par chèque) devront parvenir pour le samedi 3 juin 2023 à la secrétaire, Céline GOLLY, 16 rue de la Concorde – 68000 COLMAR</w:t>
      </w:r>
    </w:p>
    <w:p w:rsidR="00D63C95" w:rsidRDefault="00D63C95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</w:p>
    <w:p w:rsidR="00D63C95" w:rsidRDefault="00B76A1A">
      <w:pPr>
        <w:pStyle w:val="Textbody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Le tirage au sort des poules sera effectué en présence des me</w:t>
      </w:r>
      <w:r>
        <w:rPr>
          <w:rFonts w:ascii="Calibri" w:hAnsi="Calibri" w:cs="Calibri"/>
          <w:b w:val="0"/>
          <w:bCs w:val="0"/>
          <w:sz w:val="22"/>
          <w:szCs w:val="22"/>
        </w:rPr>
        <w:t>mbres de l’ESB 68 le jour de la compétition à 7h00.</w:t>
      </w:r>
    </w:p>
    <w:p w:rsidR="00D63C95" w:rsidRDefault="00D63C95">
      <w:pPr>
        <w:pStyle w:val="Textbody"/>
        <w:ind w:left="0" w:firstLine="694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D63C95">
      <w:pPr>
        <w:pStyle w:val="Textbody"/>
        <w:ind w:left="0" w:firstLine="694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63C95" w:rsidRDefault="00B76A1A">
      <w:pPr>
        <w:pStyle w:val="Textbody"/>
        <w:ind w:left="459" w:right="384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>Salutations sportives</w:t>
      </w:r>
    </w:p>
    <w:sectPr w:rsidR="00D63C95">
      <w:pgSz w:w="11906" w:h="16838"/>
      <w:pgMar w:top="1134" w:right="722" w:bottom="1417" w:left="13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1A" w:rsidRDefault="00B76A1A">
      <w:r>
        <w:separator/>
      </w:r>
    </w:p>
  </w:endnote>
  <w:endnote w:type="continuationSeparator" w:id="0">
    <w:p w:rsidR="00B76A1A" w:rsidRDefault="00B7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1A" w:rsidRDefault="00B76A1A">
      <w:r>
        <w:rPr>
          <w:color w:val="000000"/>
        </w:rPr>
        <w:separator/>
      </w:r>
    </w:p>
  </w:footnote>
  <w:footnote w:type="continuationSeparator" w:id="0">
    <w:p w:rsidR="00B76A1A" w:rsidRDefault="00B7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DBD"/>
    <w:multiLevelType w:val="multilevel"/>
    <w:tmpl w:val="2C5C44DE"/>
    <w:styleLink w:val="WWNum1"/>
    <w:lvl w:ilvl="0">
      <w:start w:val="1"/>
      <w:numFmt w:val="decimal"/>
      <w:lvlText w:val="%1)"/>
      <w:lvlJc w:val="left"/>
      <w:pPr>
        <w:ind w:left="407" w:hanging="302"/>
      </w:pPr>
      <w:rPr>
        <w:rFonts w:eastAsia="Times New Roman" w:cs="Times New Roman"/>
        <w:b/>
        <w:bCs/>
        <w:spacing w:val="-7"/>
        <w:w w:val="100"/>
        <w:sz w:val="28"/>
        <w:szCs w:val="28"/>
        <w:u w:val="single" w:color="000000"/>
        <w:lang w:val="fr-FR" w:eastAsia="fr-FR" w:bidi="fr-FR"/>
      </w:rPr>
    </w:lvl>
    <w:lvl w:ilvl="1">
      <w:numFmt w:val="bullet"/>
      <w:lvlText w:val="•"/>
      <w:lvlJc w:val="left"/>
      <w:pPr>
        <w:ind w:left="1366" w:hanging="302"/>
      </w:pPr>
      <w:rPr>
        <w:lang w:val="fr-FR" w:eastAsia="fr-FR" w:bidi="fr-FR"/>
      </w:rPr>
    </w:lvl>
    <w:lvl w:ilvl="2">
      <w:numFmt w:val="bullet"/>
      <w:lvlText w:val="•"/>
      <w:lvlJc w:val="left"/>
      <w:pPr>
        <w:ind w:left="2332" w:hanging="302"/>
      </w:pPr>
      <w:rPr>
        <w:lang w:val="fr-FR" w:eastAsia="fr-FR" w:bidi="fr-FR"/>
      </w:rPr>
    </w:lvl>
    <w:lvl w:ilvl="3">
      <w:numFmt w:val="bullet"/>
      <w:lvlText w:val="•"/>
      <w:lvlJc w:val="left"/>
      <w:pPr>
        <w:ind w:left="3298" w:hanging="302"/>
      </w:pPr>
      <w:rPr>
        <w:lang w:val="fr-FR" w:eastAsia="fr-FR" w:bidi="fr-FR"/>
      </w:rPr>
    </w:lvl>
    <w:lvl w:ilvl="4">
      <w:numFmt w:val="bullet"/>
      <w:lvlText w:val="•"/>
      <w:lvlJc w:val="left"/>
      <w:pPr>
        <w:ind w:left="4264" w:hanging="302"/>
      </w:pPr>
      <w:rPr>
        <w:lang w:val="fr-FR" w:eastAsia="fr-FR" w:bidi="fr-FR"/>
      </w:rPr>
    </w:lvl>
    <w:lvl w:ilvl="5">
      <w:numFmt w:val="bullet"/>
      <w:lvlText w:val="•"/>
      <w:lvlJc w:val="left"/>
      <w:pPr>
        <w:ind w:left="5230" w:hanging="302"/>
      </w:pPr>
      <w:rPr>
        <w:lang w:val="fr-FR" w:eastAsia="fr-FR" w:bidi="fr-FR"/>
      </w:rPr>
    </w:lvl>
    <w:lvl w:ilvl="6">
      <w:numFmt w:val="bullet"/>
      <w:lvlText w:val="•"/>
      <w:lvlJc w:val="left"/>
      <w:pPr>
        <w:ind w:left="6196" w:hanging="302"/>
      </w:pPr>
      <w:rPr>
        <w:lang w:val="fr-FR" w:eastAsia="fr-FR" w:bidi="fr-FR"/>
      </w:rPr>
    </w:lvl>
    <w:lvl w:ilvl="7">
      <w:numFmt w:val="bullet"/>
      <w:lvlText w:val="•"/>
      <w:lvlJc w:val="left"/>
      <w:pPr>
        <w:ind w:left="7162" w:hanging="302"/>
      </w:pPr>
      <w:rPr>
        <w:lang w:val="fr-FR" w:eastAsia="fr-FR" w:bidi="fr-FR"/>
      </w:rPr>
    </w:lvl>
    <w:lvl w:ilvl="8">
      <w:numFmt w:val="bullet"/>
      <w:lvlText w:val="•"/>
      <w:lvlJc w:val="left"/>
      <w:pPr>
        <w:ind w:left="8128" w:hanging="302"/>
      </w:pPr>
      <w:rPr>
        <w:lang w:val="fr-FR" w:eastAsia="fr-FR" w:bidi="fr-FR"/>
      </w:rPr>
    </w:lvl>
  </w:abstractNum>
  <w:abstractNum w:abstractNumId="1">
    <w:nsid w:val="627457A1"/>
    <w:multiLevelType w:val="multilevel"/>
    <w:tmpl w:val="28E2ED70"/>
    <w:styleLink w:val="WWNum2"/>
    <w:lvl w:ilvl="0">
      <w:start w:val="4"/>
      <w:numFmt w:val="decimal"/>
      <w:lvlText w:val="%1)"/>
      <w:lvlJc w:val="left"/>
      <w:pPr>
        <w:ind w:left="407" w:hanging="302"/>
      </w:pPr>
      <w:rPr>
        <w:rFonts w:eastAsia="Times New Roman" w:cs="Times New Roman"/>
        <w:b/>
        <w:bCs/>
        <w:spacing w:val="-7"/>
        <w:w w:val="100"/>
        <w:sz w:val="28"/>
        <w:szCs w:val="28"/>
        <w:u w:val="single" w:color="000000"/>
        <w:lang w:val="fr-FR" w:eastAsia="fr-FR" w:bidi="fr-FR"/>
      </w:rPr>
    </w:lvl>
    <w:lvl w:ilvl="1">
      <w:numFmt w:val="bullet"/>
      <w:lvlText w:val="•"/>
      <w:lvlJc w:val="left"/>
      <w:pPr>
        <w:ind w:left="1366" w:hanging="302"/>
      </w:pPr>
      <w:rPr>
        <w:lang w:val="fr-FR" w:eastAsia="fr-FR" w:bidi="fr-FR"/>
      </w:rPr>
    </w:lvl>
    <w:lvl w:ilvl="2">
      <w:numFmt w:val="bullet"/>
      <w:lvlText w:val="•"/>
      <w:lvlJc w:val="left"/>
      <w:pPr>
        <w:ind w:left="2332" w:hanging="302"/>
      </w:pPr>
      <w:rPr>
        <w:lang w:val="fr-FR" w:eastAsia="fr-FR" w:bidi="fr-FR"/>
      </w:rPr>
    </w:lvl>
    <w:lvl w:ilvl="3">
      <w:numFmt w:val="bullet"/>
      <w:lvlText w:val="•"/>
      <w:lvlJc w:val="left"/>
      <w:pPr>
        <w:ind w:left="3298" w:hanging="302"/>
      </w:pPr>
      <w:rPr>
        <w:lang w:val="fr-FR" w:eastAsia="fr-FR" w:bidi="fr-FR"/>
      </w:rPr>
    </w:lvl>
    <w:lvl w:ilvl="4">
      <w:numFmt w:val="bullet"/>
      <w:lvlText w:val="•"/>
      <w:lvlJc w:val="left"/>
      <w:pPr>
        <w:ind w:left="4264" w:hanging="302"/>
      </w:pPr>
      <w:rPr>
        <w:lang w:val="fr-FR" w:eastAsia="fr-FR" w:bidi="fr-FR"/>
      </w:rPr>
    </w:lvl>
    <w:lvl w:ilvl="5">
      <w:numFmt w:val="bullet"/>
      <w:lvlText w:val="•"/>
      <w:lvlJc w:val="left"/>
      <w:pPr>
        <w:ind w:left="5230" w:hanging="302"/>
      </w:pPr>
      <w:rPr>
        <w:lang w:val="fr-FR" w:eastAsia="fr-FR" w:bidi="fr-FR"/>
      </w:rPr>
    </w:lvl>
    <w:lvl w:ilvl="6">
      <w:numFmt w:val="bullet"/>
      <w:lvlText w:val="•"/>
      <w:lvlJc w:val="left"/>
      <w:pPr>
        <w:ind w:left="6196" w:hanging="302"/>
      </w:pPr>
      <w:rPr>
        <w:lang w:val="fr-FR" w:eastAsia="fr-FR" w:bidi="fr-FR"/>
      </w:rPr>
    </w:lvl>
    <w:lvl w:ilvl="7">
      <w:numFmt w:val="bullet"/>
      <w:lvlText w:val="•"/>
      <w:lvlJc w:val="left"/>
      <w:pPr>
        <w:ind w:left="7162" w:hanging="302"/>
      </w:pPr>
      <w:rPr>
        <w:lang w:val="fr-FR" w:eastAsia="fr-FR" w:bidi="fr-FR"/>
      </w:rPr>
    </w:lvl>
    <w:lvl w:ilvl="8">
      <w:numFmt w:val="bullet"/>
      <w:lvlText w:val="•"/>
      <w:lvlJc w:val="left"/>
      <w:pPr>
        <w:ind w:left="8128" w:hanging="302"/>
      </w:pPr>
      <w:rPr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3C95"/>
    <w:rsid w:val="006F3E04"/>
    <w:rsid w:val="00B76A1A"/>
    <w:rsid w:val="00D6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fr-FR" w:eastAsia="fr-FR" w:bidi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05"/>
    </w:pPr>
    <w:rPr>
      <w:b/>
      <w:bCs/>
      <w:sz w:val="28"/>
      <w:szCs w:val="28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pPr>
      <w:ind w:left="407" w:hanging="303"/>
      <w:jc w:val="both"/>
    </w:pPr>
    <w:rPr>
      <w:u w:val="single" w:color="000000"/>
    </w:rPr>
  </w:style>
  <w:style w:type="paragraph" w:customStyle="1" w:styleId="TableParagraph">
    <w:name w:val="Table Paragraph"/>
    <w:basedOn w:val="Standard"/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Times New Roman" w:cs="Times New Roman"/>
      <w:b/>
      <w:bCs/>
      <w:spacing w:val="-7"/>
      <w:w w:val="100"/>
      <w:sz w:val="28"/>
      <w:szCs w:val="28"/>
      <w:u w:val="single" w:color="000000"/>
      <w:lang w:val="fr-FR" w:eastAsia="fr-FR" w:bidi="fr-FR"/>
    </w:rPr>
  </w:style>
  <w:style w:type="character" w:customStyle="1" w:styleId="ListLabel2">
    <w:name w:val="ListLabel 2"/>
    <w:rPr>
      <w:lang w:val="fr-FR" w:eastAsia="fr-FR" w:bidi="fr-FR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E0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E04"/>
    <w:rPr>
      <w:rFonts w:ascii="Tahoma" w:hAnsi="Tahoma"/>
      <w:sz w:val="16"/>
      <w:szCs w:val="16"/>
    </w:rPr>
  </w:style>
  <w:style w:type="numbering" w:customStyle="1" w:styleId="WWNum2">
    <w:name w:val="WWNum2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fr-FR" w:eastAsia="fr-FR" w:bidi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05"/>
    </w:pPr>
    <w:rPr>
      <w:b/>
      <w:bCs/>
      <w:sz w:val="28"/>
      <w:szCs w:val="28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pPr>
      <w:ind w:left="407" w:hanging="303"/>
      <w:jc w:val="both"/>
    </w:pPr>
    <w:rPr>
      <w:u w:val="single" w:color="000000"/>
    </w:rPr>
  </w:style>
  <w:style w:type="paragraph" w:customStyle="1" w:styleId="TableParagraph">
    <w:name w:val="Table Paragraph"/>
    <w:basedOn w:val="Standard"/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Times New Roman" w:cs="Times New Roman"/>
      <w:b/>
      <w:bCs/>
      <w:spacing w:val="-7"/>
      <w:w w:val="100"/>
      <w:sz w:val="28"/>
      <w:szCs w:val="28"/>
      <w:u w:val="single" w:color="000000"/>
      <w:lang w:val="fr-FR" w:eastAsia="fr-FR" w:bidi="fr-FR"/>
    </w:rPr>
  </w:style>
  <w:style w:type="character" w:customStyle="1" w:styleId="ListLabel2">
    <w:name w:val="ListLabel 2"/>
    <w:rPr>
      <w:lang w:val="fr-FR" w:eastAsia="fr-FR" w:bidi="fr-FR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E0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E04"/>
    <w:rPr>
      <w:rFonts w:ascii="Tahoma" w:hAnsi="Tahoma"/>
      <w:sz w:val="16"/>
      <w:szCs w:val="16"/>
    </w:rPr>
  </w:style>
  <w:style w:type="numbering" w:customStyle="1" w:styleId="WWNum2">
    <w:name w:val="WWNum2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Golly Pascal (LFR)</dc:creator>
  <cp:lastModifiedBy>jean yves gerardin</cp:lastModifiedBy>
  <cp:revision>3</cp:revision>
  <dcterms:created xsi:type="dcterms:W3CDTF">2023-05-05T04:56:00Z</dcterms:created>
  <dcterms:modified xsi:type="dcterms:W3CDTF">2023-05-05T04:56:00Z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