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55BB" w14:textId="77777777" w:rsidR="009464AD" w:rsidRDefault="00AC3F7A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91547" wp14:editId="142EBA31">
                <wp:simplePos x="0" y="0"/>
                <wp:positionH relativeFrom="column">
                  <wp:posOffset>1905</wp:posOffset>
                </wp:positionH>
                <wp:positionV relativeFrom="paragraph">
                  <wp:posOffset>-293370</wp:posOffset>
                </wp:positionV>
                <wp:extent cx="5788660" cy="1552575"/>
                <wp:effectExtent l="57150" t="19050" r="79375" b="1238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660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E237A1" w14:textId="77777777" w:rsidR="006A1CA6" w:rsidRPr="006A1CA6" w:rsidRDefault="006A1CA6" w:rsidP="006A1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6A1CA6">
                              <w:rPr>
                                <w:rFonts w:ascii="Times New Roman" w:hAnsi="Times New Roman" w:cs="Times New Roman"/>
                                <w:color w:val="C0000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GRAND EST</w:t>
                            </w:r>
                          </w:p>
                          <w:bookmarkEnd w:id="0"/>
                          <w:p w14:paraId="2AD9AD1B" w14:textId="36F3FC52" w:rsidR="006A1CA6" w:rsidRPr="006A1CA6" w:rsidRDefault="00AC3F7A" w:rsidP="006A1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CA6">
                              <w:rPr>
                                <w:rFonts w:ascii="Times New Roman" w:hAnsi="Times New Roman" w:cs="Times New Roman"/>
                                <w:color w:val="C0000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CAHIER DES CHARGES ET DÉROULEMENT CONCOURS DÉDIÉS LIGUE M3</w:t>
                            </w:r>
                            <w:r w:rsidR="006A1CA6" w:rsidRPr="006A1CA6">
                              <w:rPr>
                                <w:rFonts w:ascii="Times New Roman" w:hAnsi="Times New Roman" w:cs="Times New Roman"/>
                                <w:color w:val="C0000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SAISON 2023/2024</w:t>
                            </w:r>
                          </w:p>
                          <w:p w14:paraId="269DBB2E" w14:textId="77777777" w:rsidR="006A1CA6" w:rsidRDefault="006A1C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1915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15pt;margin-top:-23.1pt;width:455.8pt;height:122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" filled="f" strokecolor="yellow">
                <v:shadow on="t" color="black" opacity="26214f" origin=",-.5" offset="0,3pt"/>
                <v:textbox>
                  <w:txbxContent>
                    <w:p w14:paraId="05E237A1" w14:textId="77777777" w:rsidR="006A1CA6" w:rsidRPr="006A1CA6" w:rsidRDefault="006A1CA6" w:rsidP="006A1CA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1CA6">
                        <w:rPr>
                          <w:rFonts w:ascii="Times New Roman" w:hAnsi="Times New Roman" w:cs="Times New Roman"/>
                          <w:color w:val="C0000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GRAND EST</w:t>
                      </w:r>
                    </w:p>
                    <w:p w14:paraId="2AD9AD1B" w14:textId="36F3FC52" w:rsidR="006A1CA6" w:rsidRPr="006A1CA6" w:rsidRDefault="00AC3F7A" w:rsidP="006A1CA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1CA6">
                        <w:rPr>
                          <w:rFonts w:ascii="Times New Roman" w:hAnsi="Times New Roman" w:cs="Times New Roman"/>
                          <w:color w:val="C0000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CAHIER DES CHARGES ET DÉROULEMENT CONCOURS DÉDIÉS LIGUE M3</w:t>
                      </w:r>
                      <w:r w:rsidR="006A1CA6" w:rsidRPr="006A1CA6">
                        <w:rPr>
                          <w:rFonts w:ascii="Times New Roman" w:hAnsi="Times New Roman" w:cs="Times New Roman"/>
                          <w:color w:val="C0000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SAISON 2023/2024</w:t>
                      </w:r>
                    </w:p>
                    <w:p w14:paraId="269DBB2E" w14:textId="77777777" w:rsidR="006A1CA6" w:rsidRDefault="006A1CA6"/>
                  </w:txbxContent>
                </v:textbox>
              </v:shape>
            </w:pict>
          </mc:Fallback>
        </mc:AlternateContent>
      </w:r>
    </w:p>
    <w:p w14:paraId="5711A231" w14:textId="77777777" w:rsidR="009464AD" w:rsidRDefault="009464AD">
      <w:pPr>
        <w:rPr>
          <w:sz w:val="24"/>
          <w:szCs w:val="24"/>
        </w:rPr>
      </w:pPr>
    </w:p>
    <w:p w14:paraId="5A881664" w14:textId="77777777" w:rsidR="009464AD" w:rsidRDefault="001922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CFE1BB" w14:textId="77777777" w:rsidR="00545495" w:rsidRDefault="00545495" w:rsidP="002815DA">
      <w:pPr>
        <w:pStyle w:val="Sansinterligne"/>
        <w:rPr>
          <w:sz w:val="20"/>
          <w:szCs w:val="20"/>
        </w:rPr>
      </w:pPr>
    </w:p>
    <w:p w14:paraId="5DA370E8" w14:textId="09BE5610" w:rsidR="006A1CA6" w:rsidRDefault="00853612" w:rsidP="002815DA">
      <w:pPr>
        <w:pStyle w:val="Sansinterligne"/>
        <w:rPr>
          <w:sz w:val="20"/>
          <w:szCs w:val="20"/>
        </w:rPr>
      </w:pPr>
      <w:r w:rsidRPr="001A7B0A">
        <w:rPr>
          <w:sz w:val="20"/>
          <w:szCs w:val="20"/>
        </w:rPr>
        <w:tab/>
      </w:r>
    </w:p>
    <w:p w14:paraId="4E6CCF0F" w14:textId="77777777" w:rsidR="006A1CA6" w:rsidRDefault="006A1CA6" w:rsidP="002815DA">
      <w:pPr>
        <w:pStyle w:val="Sansinterligne"/>
        <w:rPr>
          <w:sz w:val="20"/>
          <w:szCs w:val="20"/>
        </w:rPr>
      </w:pPr>
    </w:p>
    <w:p w14:paraId="39BDBB23" w14:textId="77777777" w:rsidR="00AC0764" w:rsidRPr="00AC0764" w:rsidRDefault="00AC0764" w:rsidP="006A1CA6">
      <w:pPr>
        <w:pStyle w:val="Sansinterligne"/>
        <w:jc w:val="center"/>
        <w:rPr>
          <w:rFonts w:ascii="Times New Roman" w:hAnsi="Times New Roman" w:cs="Times New Roman"/>
        </w:rPr>
      </w:pPr>
      <w:r w:rsidRPr="00AC0764">
        <w:rPr>
          <w:rFonts w:ascii="Times New Roman" w:hAnsi="Times New Roman" w:cs="Times New Roman"/>
        </w:rPr>
        <w:t xml:space="preserve">Règlement FFSB : ARTICLE 11 - TROISIÈME DIVISION (M3) : applicable au 15/09/2023 </w:t>
      </w:r>
    </w:p>
    <w:p w14:paraId="6989738C" w14:textId="77777777" w:rsidR="00BE4D90" w:rsidRPr="002F0CA3" w:rsidRDefault="00BE4D90" w:rsidP="00BE4D90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34DA417A" w14:textId="77777777" w:rsidR="00BE4D90" w:rsidRDefault="00BE4D90" w:rsidP="00BE4D90">
      <w:pPr>
        <w:pStyle w:val="Sansinterligne"/>
        <w:rPr>
          <w:rFonts w:ascii="Times New Roman" w:hAnsi="Times New Roman" w:cs="Times New Roman"/>
          <w:u w:val="single"/>
        </w:rPr>
      </w:pPr>
    </w:p>
    <w:p w14:paraId="2DF7B230" w14:textId="1192AB8A" w:rsidR="00BE4D90" w:rsidRPr="00465B17" w:rsidRDefault="00BE4D90" w:rsidP="00BE4D90">
      <w:pPr>
        <w:pStyle w:val="Sansinterlig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COMPOSITION</w:t>
      </w:r>
      <w:r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DES </w:t>
      </w:r>
      <w:r w:rsidRPr="00465B17">
        <w:rPr>
          <w:rFonts w:ascii="Times New Roman" w:hAnsi="Times New Roman" w:cs="Times New Roman"/>
          <w:b/>
          <w:bCs/>
        </w:rPr>
        <w:t>É</w:t>
      </w:r>
      <w:r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>QUIPES</w:t>
      </w:r>
    </w:p>
    <w:p w14:paraId="05848746" w14:textId="20038B5E" w:rsidR="00BE4D90" w:rsidRPr="00465B17" w:rsidRDefault="00AC0764" w:rsidP="00BE4D90">
      <w:pPr>
        <w:pStyle w:val="Sansinterligne"/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</w:rPr>
        <w:t xml:space="preserve">Les concours dédiés sont gérés par la Ligue Grand EST et sont ouverts aux seules équipes déclarées selon les règles de </w:t>
      </w:r>
      <w:r w:rsidRPr="00465B17">
        <w:rPr>
          <w:rFonts w:ascii="Times New Roman" w:hAnsi="Times New Roman" w:cs="Times New Roman"/>
          <w:color w:val="000000" w:themeColor="text1"/>
        </w:rPr>
        <w:t>composition suivantes :</w:t>
      </w:r>
    </w:p>
    <w:p w14:paraId="37DD15E7" w14:textId="52060B30" w:rsidR="00BE4D90" w:rsidRPr="00465B17" w:rsidRDefault="00BE4D90" w:rsidP="00BE4D90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>Équipe déclarée à la FFSB et engagée sur le plan A.S</w:t>
      </w:r>
      <w:r w:rsidR="00F25BE7">
        <w:rPr>
          <w:rFonts w:ascii="Times New Roman" w:hAnsi="Times New Roman" w:cs="Times New Roman"/>
          <w:color w:val="000000" w:themeColor="text1"/>
        </w:rPr>
        <w:t>.</w:t>
      </w:r>
      <w:r w:rsidRPr="00465B17">
        <w:rPr>
          <w:rFonts w:ascii="Times New Roman" w:hAnsi="Times New Roman" w:cs="Times New Roman"/>
          <w:color w:val="000000" w:themeColor="text1"/>
        </w:rPr>
        <w:t>/E.S.B</w:t>
      </w:r>
      <w:r w:rsidR="00F25BE7">
        <w:rPr>
          <w:rFonts w:ascii="Times New Roman" w:hAnsi="Times New Roman" w:cs="Times New Roman"/>
          <w:color w:val="000000" w:themeColor="text1"/>
        </w:rPr>
        <w:t>.</w:t>
      </w:r>
    </w:p>
    <w:p w14:paraId="675C4F6E" w14:textId="1B0E7642" w:rsidR="00BE4D90" w:rsidRPr="00465B17" w:rsidRDefault="00BE4D90" w:rsidP="00465B17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>Équipe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 de base (même n° d’équipe) </w:t>
      </w:r>
      <w:r w:rsidRPr="00465B17">
        <w:rPr>
          <w:rFonts w:ascii="Times New Roman" w:hAnsi="Times New Roman" w:cs="Times New Roman"/>
          <w:color w:val="000000" w:themeColor="text1"/>
        </w:rPr>
        <w:t>constituée de 3 joueurs minimum (4 ou 5 possibles)</w:t>
      </w:r>
    </w:p>
    <w:p w14:paraId="6A9F08D5" w14:textId="3EB3C7BB" w:rsidR="00BE4D90" w:rsidRPr="00465B17" w:rsidRDefault="00BE4D90" w:rsidP="00465B17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>É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quipe constituée de 4 ou 5 joueurs </w:t>
      </w:r>
      <w:r w:rsidR="00F25BE7">
        <w:rPr>
          <w:rFonts w:ascii="Times New Roman" w:hAnsi="Times New Roman" w:cs="Times New Roman"/>
          <w:color w:val="000000" w:themeColor="text1"/>
        </w:rPr>
        <w:t xml:space="preserve">par concours </w:t>
      </w:r>
      <w:r w:rsidR="00AC0764" w:rsidRPr="00465B17">
        <w:rPr>
          <w:rFonts w:ascii="Times New Roman" w:hAnsi="Times New Roman" w:cs="Times New Roman"/>
          <w:color w:val="000000" w:themeColor="text1"/>
        </w:rPr>
        <w:t>avec au moins 2 joueurs de l’équipe déclarée</w:t>
      </w:r>
    </w:p>
    <w:p w14:paraId="0613DF13" w14:textId="0FABA827" w:rsidR="00BE4D90" w:rsidRPr="00465B17" w:rsidRDefault="00F25BE7" w:rsidP="00BE4D90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AC0764" w:rsidRPr="00465B17">
        <w:rPr>
          <w:rFonts w:ascii="Times New Roman" w:hAnsi="Times New Roman" w:cs="Times New Roman"/>
          <w:color w:val="000000" w:themeColor="text1"/>
        </w:rPr>
        <w:t>ossibilité de recourir de 1 à 2 compléments d’équipe « jokers » de l’A</w:t>
      </w:r>
      <w:r>
        <w:rPr>
          <w:rFonts w:ascii="Times New Roman" w:hAnsi="Times New Roman" w:cs="Times New Roman"/>
          <w:color w:val="000000" w:themeColor="text1"/>
        </w:rPr>
        <w:t>.</w:t>
      </w:r>
      <w:r w:rsidR="00AC0764" w:rsidRPr="00465B17">
        <w:rPr>
          <w:rFonts w:ascii="Times New Roman" w:hAnsi="Times New Roman" w:cs="Times New Roman"/>
          <w:color w:val="000000" w:themeColor="text1"/>
        </w:rPr>
        <w:t>S/E</w:t>
      </w:r>
      <w:r>
        <w:rPr>
          <w:rFonts w:ascii="Times New Roman" w:hAnsi="Times New Roman" w:cs="Times New Roman"/>
          <w:color w:val="000000" w:themeColor="text1"/>
        </w:rPr>
        <w:t>.</w:t>
      </w:r>
      <w:r w:rsidR="00AC0764" w:rsidRPr="00465B17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.</w:t>
      </w:r>
      <w:r w:rsidR="00AC0764" w:rsidRPr="00465B17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.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 par concours</w:t>
      </w:r>
      <w:r w:rsidR="00CC3740">
        <w:rPr>
          <w:rFonts w:ascii="Times New Roman" w:hAnsi="Times New Roman" w:cs="Times New Roman"/>
          <w:color w:val="000000" w:themeColor="text1"/>
        </w:rPr>
        <w:t xml:space="preserve"> pour </w:t>
      </w:r>
      <w:r w:rsidR="00CC3740" w:rsidRPr="00465B17">
        <w:rPr>
          <w:rFonts w:ascii="Times New Roman" w:hAnsi="Times New Roman" w:cs="Times New Roman"/>
          <w:color w:val="000000" w:themeColor="text1"/>
        </w:rPr>
        <w:t>au maximum 5 joueurs (Voir Art 11 de la règlementation sportive</w:t>
      </w:r>
      <w:r w:rsidR="00CC3740" w:rsidRPr="00465B17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AC0764" w:rsidRPr="00465B17">
        <w:rPr>
          <w:rFonts w:ascii="Times New Roman" w:hAnsi="Times New Roman" w:cs="Times New Roman"/>
          <w:color w:val="000000" w:themeColor="text1"/>
        </w:rPr>
        <w:t>.</w:t>
      </w:r>
    </w:p>
    <w:p w14:paraId="0E8B2AAA" w14:textId="0D611425" w:rsidR="00BE4D90" w:rsidRPr="00465B17" w:rsidRDefault="00BE4D90" w:rsidP="00BE4D90">
      <w:pPr>
        <w:pStyle w:val="Sansinterligne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00"/>
        </w:rPr>
      </w:pPr>
      <w:r w:rsidRPr="00465B17">
        <w:rPr>
          <w:rFonts w:ascii="Times New Roman" w:hAnsi="Times New Roman" w:cs="Times New Roman"/>
          <w:color w:val="000000" w:themeColor="text1"/>
        </w:rPr>
        <w:t xml:space="preserve">Peuvent servir de complément d’équipe les F3 et M3 n’appartenant pas à une équipe déclarée ainsi que les </w:t>
      </w:r>
      <w:r w:rsidR="00CC3740">
        <w:rPr>
          <w:rFonts w:ascii="Times New Roman" w:hAnsi="Times New Roman" w:cs="Times New Roman"/>
          <w:color w:val="000000" w:themeColor="text1"/>
        </w:rPr>
        <w:t>M4</w:t>
      </w:r>
      <w:r w:rsidRPr="00465B17">
        <w:rPr>
          <w:rFonts w:ascii="Times New Roman" w:hAnsi="Times New Roman" w:cs="Times New Roman"/>
          <w:color w:val="000000" w:themeColor="text1"/>
        </w:rPr>
        <w:t xml:space="preserve"> et les U18 à condition de ne pas être inscrits sur la liste ministérielle de Haut Niveau « Elite, Seniors, Collectifs nationaux ou Relève ».</w:t>
      </w:r>
    </w:p>
    <w:p w14:paraId="79B4DCE5" w14:textId="5245BB23" w:rsidR="00BE4D90" w:rsidRPr="00465B17" w:rsidRDefault="00BE4D90" w:rsidP="00BE4D90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>Les compléments d’équipes peuvent évoluer dans d’autres équipes de l’A</w:t>
      </w:r>
      <w:r w:rsidR="00F25BE7">
        <w:rPr>
          <w:rFonts w:ascii="Times New Roman" w:hAnsi="Times New Roman" w:cs="Times New Roman"/>
          <w:color w:val="000000" w:themeColor="text1"/>
        </w:rPr>
        <w:t>.</w:t>
      </w:r>
      <w:r w:rsidRPr="00465B17">
        <w:rPr>
          <w:rFonts w:ascii="Times New Roman" w:hAnsi="Times New Roman" w:cs="Times New Roman"/>
          <w:color w:val="000000" w:themeColor="text1"/>
        </w:rPr>
        <w:t>S</w:t>
      </w:r>
      <w:r w:rsidR="00F25BE7">
        <w:rPr>
          <w:rFonts w:ascii="Times New Roman" w:hAnsi="Times New Roman" w:cs="Times New Roman"/>
          <w:color w:val="000000" w:themeColor="text1"/>
        </w:rPr>
        <w:t>.</w:t>
      </w:r>
      <w:r w:rsidRPr="00465B17">
        <w:rPr>
          <w:rFonts w:ascii="Times New Roman" w:hAnsi="Times New Roman" w:cs="Times New Roman"/>
          <w:color w:val="000000" w:themeColor="text1"/>
        </w:rPr>
        <w:t>/E</w:t>
      </w:r>
      <w:r w:rsidR="00F25BE7">
        <w:rPr>
          <w:rFonts w:ascii="Times New Roman" w:hAnsi="Times New Roman" w:cs="Times New Roman"/>
          <w:color w:val="000000" w:themeColor="text1"/>
        </w:rPr>
        <w:t>.</w:t>
      </w:r>
      <w:r w:rsidRPr="00465B17">
        <w:rPr>
          <w:rFonts w:ascii="Times New Roman" w:hAnsi="Times New Roman" w:cs="Times New Roman"/>
          <w:color w:val="000000" w:themeColor="text1"/>
        </w:rPr>
        <w:t>S</w:t>
      </w:r>
      <w:r w:rsidR="00F25BE7">
        <w:rPr>
          <w:rFonts w:ascii="Times New Roman" w:hAnsi="Times New Roman" w:cs="Times New Roman"/>
          <w:color w:val="000000" w:themeColor="text1"/>
        </w:rPr>
        <w:t>.</w:t>
      </w:r>
      <w:r w:rsidRPr="00465B17">
        <w:rPr>
          <w:rFonts w:ascii="Times New Roman" w:hAnsi="Times New Roman" w:cs="Times New Roman"/>
          <w:color w:val="000000" w:themeColor="text1"/>
        </w:rPr>
        <w:t>B</w:t>
      </w:r>
      <w:r w:rsidR="00F25BE7">
        <w:rPr>
          <w:rFonts w:ascii="Times New Roman" w:hAnsi="Times New Roman" w:cs="Times New Roman"/>
          <w:color w:val="000000" w:themeColor="text1"/>
        </w:rPr>
        <w:t>.</w:t>
      </w:r>
      <w:r w:rsidRPr="00465B17">
        <w:rPr>
          <w:rFonts w:ascii="Times New Roman" w:hAnsi="Times New Roman" w:cs="Times New Roman"/>
          <w:color w:val="000000" w:themeColor="text1"/>
        </w:rPr>
        <w:t xml:space="preserve"> au cours de la saison</w:t>
      </w:r>
    </w:p>
    <w:p w14:paraId="00C2DE49" w14:textId="3E897783" w:rsidR="00BE4D90" w:rsidRPr="00465B17" w:rsidRDefault="00BE4D90" w:rsidP="00BE4D90">
      <w:pPr>
        <w:pStyle w:val="Sansinterligne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>La composition de l’équipe peut comporter un seul M3 mais tous les joueurs déclarés reçoivent une licence M3/F3</w:t>
      </w:r>
    </w:p>
    <w:p w14:paraId="6BEFD713" w14:textId="7D678F67" w:rsidR="00BE4D90" w:rsidRPr="00465B17" w:rsidRDefault="00BE4D90" w:rsidP="00465B17">
      <w:pPr>
        <w:pStyle w:val="Sansinterligne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00"/>
        </w:rPr>
      </w:pPr>
      <w:r w:rsidRPr="00465B17">
        <w:rPr>
          <w:rFonts w:ascii="Times New Roman" w:hAnsi="Times New Roman" w:cs="Times New Roman"/>
          <w:color w:val="000000" w:themeColor="text1"/>
        </w:rPr>
        <w:t>Un joueur déclaré dans une équipe ne peut pas compléter une autre équipe et ne peut plus muter.</w:t>
      </w:r>
    </w:p>
    <w:p w14:paraId="7663E549" w14:textId="58A4E2F7" w:rsidR="00BE4D90" w:rsidRPr="00465B17" w:rsidRDefault="00BE4D90" w:rsidP="00BE4D90">
      <w:pPr>
        <w:pStyle w:val="Sansinterligne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 xml:space="preserve">L’équipe s’engage à participer à toutes les journées sous peine de sanctions. Un forfait pénalisera tous les joueurs de l’équipe déclarée qui ne pourront pas participer au qualificatif départemental ou régional quadrettes et </w:t>
      </w:r>
      <w:r w:rsidR="00F25BE7">
        <w:rPr>
          <w:rFonts w:ascii="Times New Roman" w:hAnsi="Times New Roman" w:cs="Times New Roman"/>
          <w:color w:val="000000" w:themeColor="text1"/>
        </w:rPr>
        <w:t>l’équipe devra s’acquitter d’</w:t>
      </w:r>
      <w:r w:rsidRPr="00465B17">
        <w:rPr>
          <w:rFonts w:ascii="Times New Roman" w:hAnsi="Times New Roman" w:cs="Times New Roman"/>
          <w:color w:val="000000" w:themeColor="text1"/>
        </w:rPr>
        <w:t>une amende forfaitaire de 500€</w:t>
      </w:r>
    </w:p>
    <w:p w14:paraId="562A451D" w14:textId="20CB08BE" w:rsidR="00BE4D90" w:rsidRPr="00465B17" w:rsidRDefault="00BE4D90" w:rsidP="00465B17">
      <w:pPr>
        <w:pStyle w:val="Sansinterligne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00"/>
        </w:rPr>
      </w:pPr>
      <w:r w:rsidRPr="00465B17">
        <w:rPr>
          <w:rFonts w:ascii="Times New Roman" w:hAnsi="Times New Roman" w:cs="Times New Roman"/>
          <w:color w:val="000000" w:themeColor="text1"/>
        </w:rPr>
        <w:t>La présence du capitaine n’est pas obligatoire</w:t>
      </w:r>
      <w:r w:rsidR="00F25BE7">
        <w:rPr>
          <w:rFonts w:ascii="Times New Roman" w:hAnsi="Times New Roman" w:cs="Times New Roman"/>
          <w:color w:val="000000" w:themeColor="text1"/>
        </w:rPr>
        <w:t xml:space="preserve"> à un concours</w:t>
      </w:r>
      <w:r w:rsidRPr="00465B17">
        <w:rPr>
          <w:rFonts w:ascii="Times New Roman" w:hAnsi="Times New Roman" w:cs="Times New Roman"/>
          <w:color w:val="000000" w:themeColor="text1"/>
        </w:rPr>
        <w:t>, mais son nom doit être sur la 1</w:t>
      </w:r>
      <w:r w:rsidRPr="00465B17">
        <w:rPr>
          <w:rFonts w:ascii="Times New Roman" w:hAnsi="Times New Roman" w:cs="Times New Roman"/>
          <w:color w:val="000000" w:themeColor="text1"/>
          <w:vertAlign w:val="superscript"/>
        </w:rPr>
        <w:t>ère</w:t>
      </w:r>
      <w:r w:rsidRPr="00465B17">
        <w:rPr>
          <w:rFonts w:ascii="Times New Roman" w:hAnsi="Times New Roman" w:cs="Times New Roman"/>
          <w:color w:val="000000" w:themeColor="text1"/>
        </w:rPr>
        <w:t xml:space="preserve"> ligne de la fiche et porter la mention « absent » à la suite de son nom</w:t>
      </w:r>
    </w:p>
    <w:p w14:paraId="7BFA71E0" w14:textId="77777777" w:rsidR="00BE4D90" w:rsidRPr="00BE4D90" w:rsidRDefault="00BE4D90" w:rsidP="00465B17">
      <w:pPr>
        <w:pStyle w:val="Sansinterligne"/>
        <w:ind w:left="720"/>
        <w:rPr>
          <w:rFonts w:ascii="Times New Roman" w:hAnsi="Times New Roman" w:cs="Times New Roman"/>
          <w:b/>
          <w:bCs/>
          <w:color w:val="FF0000"/>
        </w:rPr>
      </w:pPr>
    </w:p>
    <w:p w14:paraId="69764A87" w14:textId="77777777" w:rsidR="00BE4D90" w:rsidRPr="00465B17" w:rsidRDefault="00AC0764" w:rsidP="00BE4D90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>INSCRIPTIONS</w:t>
      </w:r>
    </w:p>
    <w:p w14:paraId="6AB5C24F" w14:textId="2586EA16" w:rsidR="00BE4D90" w:rsidRPr="00465B17" w:rsidRDefault="00465B17" w:rsidP="00BE4D90">
      <w:pPr>
        <w:pStyle w:val="Sansinterligne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ar </w:t>
      </w:r>
      <w:r w:rsidR="00014959" w:rsidRPr="00465B17">
        <w:rPr>
          <w:rFonts w:ascii="Times New Roman" w:hAnsi="Times New Roman" w:cs="Times New Roman"/>
          <w:color w:val="000000" w:themeColor="text1"/>
        </w:rPr>
        <w:t xml:space="preserve">mail </w:t>
      </w:r>
      <w:r w:rsidR="00BE4D90" w:rsidRPr="00465B17">
        <w:rPr>
          <w:rFonts w:ascii="Times New Roman" w:hAnsi="Times New Roman" w:cs="Times New Roman"/>
          <w:color w:val="000000" w:themeColor="text1"/>
        </w:rPr>
        <w:t>auprès du</w:t>
      </w:r>
      <w:r w:rsidR="00014959" w:rsidRPr="00465B17">
        <w:rPr>
          <w:rFonts w:ascii="Times New Roman" w:hAnsi="Times New Roman" w:cs="Times New Roman"/>
          <w:color w:val="000000" w:themeColor="text1"/>
        </w:rPr>
        <w:t xml:space="preserve"> Président ou </w:t>
      </w:r>
      <w:r w:rsidR="00BE4D90" w:rsidRPr="00465B17">
        <w:rPr>
          <w:rFonts w:ascii="Times New Roman" w:hAnsi="Times New Roman" w:cs="Times New Roman"/>
          <w:color w:val="000000" w:themeColor="text1"/>
        </w:rPr>
        <w:t xml:space="preserve">de Gérardin </w:t>
      </w:r>
      <w:r w:rsidR="00014959" w:rsidRPr="00465B17">
        <w:rPr>
          <w:rFonts w:ascii="Times New Roman" w:hAnsi="Times New Roman" w:cs="Times New Roman"/>
          <w:color w:val="000000" w:themeColor="text1"/>
        </w:rPr>
        <w:t>Jean-Yves</w:t>
      </w:r>
    </w:p>
    <w:p w14:paraId="7FFAF7CF" w14:textId="15AA7524" w:rsidR="00BE4D90" w:rsidRPr="00465B17" w:rsidRDefault="00BE4D90" w:rsidP="00BE4D90">
      <w:pPr>
        <w:pStyle w:val="Sansinterligne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 xml:space="preserve">Inscriptions 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ouvertes, </w:t>
      </w:r>
      <w:r w:rsidRPr="00465B17">
        <w:rPr>
          <w:rFonts w:ascii="Times New Roman" w:hAnsi="Times New Roman" w:cs="Times New Roman"/>
          <w:color w:val="000000" w:themeColor="text1"/>
        </w:rPr>
        <w:t xml:space="preserve">du </w:t>
      </w:r>
      <w:r w:rsidR="00CC3740">
        <w:rPr>
          <w:rFonts w:ascii="Times New Roman" w:hAnsi="Times New Roman" w:cs="Times New Roman"/>
          <w:color w:val="000000" w:themeColor="text1"/>
        </w:rPr>
        <w:t>01</w:t>
      </w:r>
      <w:r w:rsidR="00AC0764" w:rsidRPr="00465B17">
        <w:rPr>
          <w:rFonts w:ascii="Times New Roman" w:hAnsi="Times New Roman" w:cs="Times New Roman"/>
          <w:color w:val="000000" w:themeColor="text1"/>
        </w:rPr>
        <w:t>/0</w:t>
      </w:r>
      <w:r w:rsidR="00CC3740">
        <w:rPr>
          <w:rFonts w:ascii="Times New Roman" w:hAnsi="Times New Roman" w:cs="Times New Roman"/>
          <w:color w:val="000000" w:themeColor="text1"/>
        </w:rPr>
        <w:t>9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/2023 à 20h00 au </w:t>
      </w:r>
      <w:r w:rsidR="00014959" w:rsidRPr="00465B17">
        <w:rPr>
          <w:rFonts w:ascii="Times New Roman" w:hAnsi="Times New Roman" w:cs="Times New Roman"/>
          <w:color w:val="000000" w:themeColor="text1"/>
        </w:rPr>
        <w:t>30</w:t>
      </w:r>
      <w:r w:rsidR="00AC0764" w:rsidRPr="00465B17">
        <w:rPr>
          <w:rFonts w:ascii="Times New Roman" w:hAnsi="Times New Roman" w:cs="Times New Roman"/>
          <w:color w:val="000000" w:themeColor="text1"/>
        </w:rPr>
        <w:t>/0</w:t>
      </w:r>
      <w:r w:rsidR="00014959" w:rsidRPr="00465B17">
        <w:rPr>
          <w:rFonts w:ascii="Times New Roman" w:hAnsi="Times New Roman" w:cs="Times New Roman"/>
          <w:color w:val="000000" w:themeColor="text1"/>
        </w:rPr>
        <w:t>9</w:t>
      </w:r>
      <w:r w:rsidR="00AC0764" w:rsidRPr="00465B17">
        <w:rPr>
          <w:rFonts w:ascii="Times New Roman" w:hAnsi="Times New Roman" w:cs="Times New Roman"/>
          <w:color w:val="000000" w:themeColor="text1"/>
        </w:rPr>
        <w:t>/2023 à 20h00. Toute inscription en dehors de ces dates ne sera pas prise en compte.</w:t>
      </w:r>
    </w:p>
    <w:p w14:paraId="6A6FEC78" w14:textId="0DC8C99E" w:rsidR="00BE4D90" w:rsidRPr="00465B17" w:rsidRDefault="00BE4D90" w:rsidP="00BE4D90">
      <w:pPr>
        <w:pStyle w:val="Sansinterligne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>Validation de l’i</w:t>
      </w:r>
      <w:r w:rsidR="00AC0764" w:rsidRPr="00465B17">
        <w:rPr>
          <w:rFonts w:ascii="Times New Roman" w:hAnsi="Times New Roman" w:cs="Times New Roman"/>
          <w:color w:val="000000" w:themeColor="text1"/>
        </w:rPr>
        <w:t>nscription</w:t>
      </w:r>
      <w:r w:rsidRPr="00465B17">
        <w:rPr>
          <w:rFonts w:ascii="Times New Roman" w:hAnsi="Times New Roman" w:cs="Times New Roman"/>
          <w:color w:val="000000" w:themeColor="text1"/>
        </w:rPr>
        <w:t xml:space="preserve"> par envoi d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ès que possible et avant le </w:t>
      </w:r>
      <w:r w:rsidRPr="00465B17">
        <w:rPr>
          <w:rFonts w:ascii="Times New Roman" w:hAnsi="Times New Roman" w:cs="Times New Roman"/>
          <w:color w:val="000000" w:themeColor="text1"/>
        </w:rPr>
        <w:t xml:space="preserve">30 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septembre 2023 </w:t>
      </w:r>
      <w:r w:rsidRPr="00465B17">
        <w:rPr>
          <w:rFonts w:ascii="Times New Roman" w:hAnsi="Times New Roman" w:cs="Times New Roman"/>
          <w:color w:val="000000" w:themeColor="text1"/>
        </w:rPr>
        <w:t>d’un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 chèque de 2</w:t>
      </w:r>
      <w:r w:rsidR="00014959" w:rsidRPr="00465B17">
        <w:rPr>
          <w:rFonts w:ascii="Times New Roman" w:hAnsi="Times New Roman" w:cs="Times New Roman"/>
          <w:color w:val="000000" w:themeColor="text1"/>
        </w:rPr>
        <w:t>00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 euros à l’ordre de « </w:t>
      </w:r>
      <w:r w:rsidRPr="00465B17">
        <w:rPr>
          <w:rFonts w:ascii="Times New Roman" w:hAnsi="Times New Roman" w:cs="Times New Roman"/>
          <w:color w:val="000000" w:themeColor="text1"/>
        </w:rPr>
        <w:t>L</w:t>
      </w:r>
      <w:r w:rsidR="00014959" w:rsidRPr="00465B17">
        <w:rPr>
          <w:rFonts w:ascii="Times New Roman" w:hAnsi="Times New Roman" w:cs="Times New Roman"/>
          <w:color w:val="000000" w:themeColor="text1"/>
        </w:rPr>
        <w:t>igue Grand EST</w:t>
      </w:r>
      <w:r w:rsidR="00AC0764" w:rsidRPr="00465B17">
        <w:rPr>
          <w:rFonts w:ascii="Times New Roman" w:hAnsi="Times New Roman" w:cs="Times New Roman"/>
          <w:color w:val="000000" w:themeColor="text1"/>
        </w:rPr>
        <w:t xml:space="preserve"> » accompagné des 4 fiches points (4 premières journées)</w:t>
      </w:r>
      <w:r w:rsidRPr="00465B17">
        <w:rPr>
          <w:rFonts w:ascii="Times New Roman" w:hAnsi="Times New Roman" w:cs="Times New Roman"/>
          <w:color w:val="000000" w:themeColor="text1"/>
        </w:rPr>
        <w:t>.</w:t>
      </w:r>
    </w:p>
    <w:p w14:paraId="7FA1BD8F" w14:textId="43CF121A" w:rsidR="00AC0764" w:rsidRPr="00465B17" w:rsidRDefault="00AC0764" w:rsidP="00BE4D90">
      <w:pPr>
        <w:pStyle w:val="Sansinterligne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 xml:space="preserve">En aucun cas, la société organisatrice </w:t>
      </w:r>
      <w:r w:rsidR="00BE4D90" w:rsidRPr="00465B17">
        <w:rPr>
          <w:rFonts w:ascii="Times New Roman" w:hAnsi="Times New Roman" w:cs="Times New Roman"/>
          <w:color w:val="000000" w:themeColor="text1"/>
        </w:rPr>
        <w:t xml:space="preserve">ne </w:t>
      </w:r>
      <w:r w:rsidRPr="00465B17">
        <w:rPr>
          <w:rFonts w:ascii="Times New Roman" w:hAnsi="Times New Roman" w:cs="Times New Roman"/>
          <w:color w:val="000000" w:themeColor="text1"/>
        </w:rPr>
        <w:t xml:space="preserve">doit modifier la liste des inscrits sur son concours, les demandes de modifications doivent être adressées </w:t>
      </w:r>
      <w:r w:rsidR="00014959" w:rsidRPr="00465B17">
        <w:rPr>
          <w:rFonts w:ascii="Times New Roman" w:hAnsi="Times New Roman" w:cs="Times New Roman"/>
          <w:color w:val="000000" w:themeColor="text1"/>
        </w:rPr>
        <w:t>à la Ligue Grand EST</w:t>
      </w:r>
      <w:r w:rsidRPr="00465B17">
        <w:rPr>
          <w:rFonts w:ascii="Times New Roman" w:hAnsi="Times New Roman" w:cs="Times New Roman"/>
          <w:color w:val="000000" w:themeColor="text1"/>
        </w:rPr>
        <w:t xml:space="preserve"> </w:t>
      </w:r>
      <w:r w:rsidR="00BE4D90" w:rsidRPr="00465B17">
        <w:rPr>
          <w:rFonts w:ascii="Times New Roman" w:hAnsi="Times New Roman" w:cs="Times New Roman"/>
          <w:color w:val="000000" w:themeColor="text1"/>
        </w:rPr>
        <w:t>pour prise de décision.</w:t>
      </w:r>
    </w:p>
    <w:p w14:paraId="2B2498F0" w14:textId="56578275" w:rsidR="00E842BE" w:rsidRPr="00465B17" w:rsidRDefault="00465B17" w:rsidP="00465B17">
      <w:pPr>
        <w:pStyle w:val="Sansinterligne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E842BE" w:rsidRPr="00465B17">
        <w:rPr>
          <w:rFonts w:ascii="Times New Roman" w:hAnsi="Times New Roman" w:cs="Times New Roman"/>
          <w:color w:val="000000" w:themeColor="text1"/>
        </w:rPr>
        <w:t>a Ligue Grand</w:t>
      </w:r>
      <w:r w:rsidR="00510650">
        <w:rPr>
          <w:rFonts w:ascii="Times New Roman" w:hAnsi="Times New Roman" w:cs="Times New Roman"/>
          <w:color w:val="000000" w:themeColor="text1"/>
        </w:rPr>
        <w:t>-</w:t>
      </w:r>
      <w:r w:rsidR="00E842BE" w:rsidRPr="00465B17">
        <w:rPr>
          <w:rFonts w:ascii="Times New Roman" w:hAnsi="Times New Roman" w:cs="Times New Roman"/>
          <w:color w:val="000000" w:themeColor="text1"/>
        </w:rPr>
        <w:t>E</w:t>
      </w:r>
      <w:r w:rsidR="00510650">
        <w:rPr>
          <w:rFonts w:ascii="Times New Roman" w:hAnsi="Times New Roman" w:cs="Times New Roman"/>
          <w:color w:val="000000" w:themeColor="text1"/>
        </w:rPr>
        <w:t>st</w:t>
      </w:r>
      <w:r w:rsidR="00E842BE" w:rsidRPr="00465B17">
        <w:rPr>
          <w:rFonts w:ascii="Times New Roman" w:hAnsi="Times New Roman" w:cs="Times New Roman"/>
          <w:color w:val="000000" w:themeColor="text1"/>
        </w:rPr>
        <w:t xml:space="preserve"> redistribuera le montant des inscriptions à chaque A</w:t>
      </w:r>
      <w:r>
        <w:rPr>
          <w:rFonts w:ascii="Times New Roman" w:hAnsi="Times New Roman" w:cs="Times New Roman"/>
          <w:color w:val="000000" w:themeColor="text1"/>
        </w:rPr>
        <w:t>.</w:t>
      </w:r>
      <w:r w:rsidR="00E842BE" w:rsidRPr="00465B17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.</w:t>
      </w:r>
      <w:r w:rsidR="00E842BE" w:rsidRPr="00465B17">
        <w:rPr>
          <w:rFonts w:ascii="Times New Roman" w:hAnsi="Times New Roman" w:cs="Times New Roman"/>
          <w:color w:val="000000" w:themeColor="text1"/>
        </w:rPr>
        <w:t xml:space="preserve"> organisatrice.</w:t>
      </w:r>
    </w:p>
    <w:p w14:paraId="3F404D21" w14:textId="06DC6C23" w:rsidR="00E8320F" w:rsidRPr="00465B17" w:rsidRDefault="00E8320F" w:rsidP="00E8320F">
      <w:pPr>
        <w:spacing w:after="0"/>
        <w:rPr>
          <w:color w:val="000000" w:themeColor="text1"/>
          <w:sz w:val="20"/>
          <w:szCs w:val="20"/>
        </w:rPr>
      </w:pPr>
      <w:r w:rsidRPr="00465B17">
        <w:rPr>
          <w:color w:val="000000" w:themeColor="text1"/>
          <w:sz w:val="20"/>
          <w:szCs w:val="20"/>
        </w:rPr>
        <w:tab/>
      </w:r>
    </w:p>
    <w:p w14:paraId="52D3F7C1" w14:textId="77777777" w:rsidR="00BE4D90" w:rsidRPr="00465B17" w:rsidRDefault="002D3F6D" w:rsidP="00465B17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>DEROULEMENT DE LA COMPETITION</w:t>
      </w:r>
    </w:p>
    <w:p w14:paraId="3100D000" w14:textId="633D1938" w:rsidR="00BE4D90" w:rsidRPr="00465B17" w:rsidRDefault="002D3F6D" w:rsidP="00BE4D90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 xml:space="preserve">Début de la </w:t>
      </w:r>
      <w:r w:rsidR="00462D3D" w:rsidRPr="00465B17">
        <w:rPr>
          <w:rFonts w:ascii="Times New Roman" w:hAnsi="Times New Roman" w:cs="Times New Roman"/>
          <w:color w:val="000000" w:themeColor="text1"/>
        </w:rPr>
        <w:t>compétition :</w:t>
      </w:r>
      <w:r w:rsidRPr="00465B17">
        <w:rPr>
          <w:rFonts w:ascii="Times New Roman" w:hAnsi="Times New Roman" w:cs="Times New Roman"/>
          <w:color w:val="000000" w:themeColor="text1"/>
        </w:rPr>
        <w:t xml:space="preserve"> 8H</w:t>
      </w:r>
    </w:p>
    <w:p w14:paraId="4893924A" w14:textId="39FD5E1F" w:rsidR="00BE4D90" w:rsidRPr="00465B17" w:rsidRDefault="00BE4D90" w:rsidP="00BE4D90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 xml:space="preserve">Durée : </w:t>
      </w:r>
      <w:r w:rsidR="002D3F6D" w:rsidRPr="00465B17">
        <w:rPr>
          <w:rFonts w:ascii="Times New Roman" w:hAnsi="Times New Roman" w:cs="Times New Roman"/>
          <w:color w:val="000000" w:themeColor="text1"/>
        </w:rPr>
        <w:t>Parties en 13 points ou 2H00</w:t>
      </w:r>
    </w:p>
    <w:p w14:paraId="2E2FD189" w14:textId="065F5120" w:rsidR="00BE4D90" w:rsidRPr="00465B17" w:rsidRDefault="002D3F6D" w:rsidP="00BE4D90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 xml:space="preserve">Présence souhaitée d’un arbitre désigné par </w:t>
      </w:r>
      <w:r w:rsidR="00462D3D" w:rsidRPr="00465B17">
        <w:rPr>
          <w:rFonts w:ascii="Times New Roman" w:hAnsi="Times New Roman" w:cs="Times New Roman"/>
          <w:color w:val="000000" w:themeColor="text1"/>
        </w:rPr>
        <w:t xml:space="preserve">Mr ROUFFET Jean-Marc </w:t>
      </w:r>
      <w:r w:rsidRPr="00465B17">
        <w:rPr>
          <w:rFonts w:ascii="Times New Roman" w:hAnsi="Times New Roman" w:cs="Times New Roman"/>
          <w:color w:val="000000" w:themeColor="text1"/>
        </w:rPr>
        <w:t xml:space="preserve">et pris en charge par </w:t>
      </w:r>
      <w:r w:rsidR="000A4D57" w:rsidRPr="00465B17">
        <w:rPr>
          <w:rFonts w:ascii="Times New Roman" w:hAnsi="Times New Roman" w:cs="Times New Roman"/>
          <w:color w:val="000000" w:themeColor="text1"/>
        </w:rPr>
        <w:t>l’organisateur</w:t>
      </w:r>
    </w:p>
    <w:p w14:paraId="1F07644C" w14:textId="75EB6C5F" w:rsidR="00BE4D90" w:rsidRPr="00465B17" w:rsidRDefault="00510650" w:rsidP="00BE4D90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Dans le cas de 8 quadrettes inscrites à la ligue M3 Grand-Est, deux groupes de quatre seront constituées par tirage au sort en présence des capitaines d’équipes avant le début de chaque compétition. </w:t>
      </w:r>
      <w:r w:rsidR="00BE4D90" w:rsidRPr="00465B17">
        <w:rPr>
          <w:rFonts w:ascii="Times New Roman" w:hAnsi="Times New Roman" w:cs="Times New Roman"/>
          <w:color w:val="000000" w:themeColor="text1"/>
        </w:rPr>
        <w:t>C</w:t>
      </w:r>
      <w:r w:rsidR="002D3F6D" w:rsidRPr="00465B17">
        <w:rPr>
          <w:rFonts w:ascii="Times New Roman" w:hAnsi="Times New Roman" w:cs="Times New Roman"/>
          <w:color w:val="000000" w:themeColor="text1"/>
        </w:rPr>
        <w:t xml:space="preserve">haque équipe rencontre les autres équipes de son groupe : </w:t>
      </w:r>
      <w:r w:rsidR="00BE4D90" w:rsidRPr="00465B17">
        <w:rPr>
          <w:rFonts w:ascii="Times New Roman" w:hAnsi="Times New Roman" w:cs="Times New Roman"/>
          <w:color w:val="000000" w:themeColor="text1"/>
        </w:rPr>
        <w:t>1</w:t>
      </w:r>
      <w:r w:rsidR="002D3F6D" w:rsidRPr="00465B17">
        <w:rPr>
          <w:rFonts w:ascii="Times New Roman" w:hAnsi="Times New Roman" w:cs="Times New Roman"/>
          <w:color w:val="000000" w:themeColor="text1"/>
          <w:vertAlign w:val="superscript"/>
        </w:rPr>
        <w:t>ère</w:t>
      </w:r>
      <w:r w:rsidR="002D3F6D" w:rsidRPr="00465B17">
        <w:rPr>
          <w:rFonts w:ascii="Times New Roman" w:hAnsi="Times New Roman" w:cs="Times New Roman"/>
          <w:color w:val="000000" w:themeColor="text1"/>
        </w:rPr>
        <w:t xml:space="preserve"> partie : 8H00</w:t>
      </w:r>
      <w:r w:rsidR="00BE4D90" w:rsidRPr="00465B17">
        <w:rPr>
          <w:rFonts w:ascii="Times New Roman" w:hAnsi="Times New Roman" w:cs="Times New Roman"/>
          <w:color w:val="000000" w:themeColor="text1"/>
        </w:rPr>
        <w:t xml:space="preserve"> ; </w:t>
      </w:r>
      <w:r w:rsidR="002D3F6D" w:rsidRPr="00465B17">
        <w:rPr>
          <w:rFonts w:ascii="Times New Roman" w:hAnsi="Times New Roman" w:cs="Times New Roman"/>
          <w:color w:val="000000" w:themeColor="text1"/>
        </w:rPr>
        <w:t>2</w:t>
      </w:r>
      <w:r w:rsidR="002D3F6D" w:rsidRPr="00465B17">
        <w:rPr>
          <w:rFonts w:ascii="Times New Roman" w:hAnsi="Times New Roman" w:cs="Times New Roman"/>
          <w:color w:val="000000" w:themeColor="text1"/>
          <w:vertAlign w:val="superscript"/>
        </w:rPr>
        <w:t>ème</w:t>
      </w:r>
      <w:r w:rsidR="002D3F6D" w:rsidRPr="00465B17">
        <w:rPr>
          <w:rFonts w:ascii="Times New Roman" w:hAnsi="Times New Roman" w:cs="Times New Roman"/>
          <w:color w:val="000000" w:themeColor="text1"/>
        </w:rPr>
        <w:t xml:space="preserve"> partie : 10H15</w:t>
      </w:r>
      <w:r w:rsidR="00BE4D90" w:rsidRPr="00465B17">
        <w:rPr>
          <w:rFonts w:ascii="Times New Roman" w:hAnsi="Times New Roman" w:cs="Times New Roman"/>
          <w:color w:val="000000" w:themeColor="text1"/>
        </w:rPr>
        <w:t xml:space="preserve"> ; </w:t>
      </w:r>
      <w:r w:rsidR="002D3F6D" w:rsidRPr="00465B17">
        <w:rPr>
          <w:rFonts w:ascii="Times New Roman" w:hAnsi="Times New Roman" w:cs="Times New Roman"/>
          <w:color w:val="000000" w:themeColor="text1"/>
        </w:rPr>
        <w:t>3</w:t>
      </w:r>
      <w:r w:rsidR="002D3F6D" w:rsidRPr="00465B17">
        <w:rPr>
          <w:rFonts w:ascii="Times New Roman" w:hAnsi="Times New Roman" w:cs="Times New Roman"/>
          <w:color w:val="000000" w:themeColor="text1"/>
          <w:vertAlign w:val="superscript"/>
        </w:rPr>
        <w:t>ème</w:t>
      </w:r>
      <w:r w:rsidR="002D3F6D" w:rsidRPr="00465B17">
        <w:rPr>
          <w:rFonts w:ascii="Times New Roman" w:hAnsi="Times New Roman" w:cs="Times New Roman"/>
          <w:color w:val="000000" w:themeColor="text1"/>
        </w:rPr>
        <w:t xml:space="preserve"> partie : 14H</w:t>
      </w:r>
      <w:r w:rsidR="005D2839" w:rsidRPr="00465B17">
        <w:rPr>
          <w:rFonts w:ascii="Times New Roman" w:hAnsi="Times New Roman" w:cs="Times New Roman"/>
          <w:color w:val="000000" w:themeColor="text1"/>
        </w:rPr>
        <w:t>15</w:t>
      </w:r>
      <w:r w:rsidR="00BE4D90" w:rsidRPr="00465B17">
        <w:rPr>
          <w:rFonts w:ascii="Times New Roman" w:hAnsi="Times New Roman" w:cs="Times New Roman"/>
          <w:color w:val="000000" w:themeColor="text1"/>
        </w:rPr>
        <w:t xml:space="preserve"> ; Finale (pour les premiers de groupe) et partie de classement pour les autres équipes : </w:t>
      </w:r>
      <w:r w:rsidR="002D3F6D" w:rsidRPr="00465B17">
        <w:rPr>
          <w:rFonts w:ascii="Times New Roman" w:hAnsi="Times New Roman" w:cs="Times New Roman"/>
          <w:color w:val="000000" w:themeColor="text1"/>
        </w:rPr>
        <w:t>16h</w:t>
      </w:r>
      <w:r w:rsidR="005D2839" w:rsidRPr="00465B17">
        <w:rPr>
          <w:rFonts w:ascii="Times New Roman" w:hAnsi="Times New Roman" w:cs="Times New Roman"/>
          <w:color w:val="000000" w:themeColor="text1"/>
        </w:rPr>
        <w:t xml:space="preserve">45. </w:t>
      </w:r>
    </w:p>
    <w:p w14:paraId="0AE46D5B" w14:textId="10AF7A53" w:rsidR="00510650" w:rsidRDefault="00510650" w:rsidP="00BE4D90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REMARQUE : si le nombre de quadrettes inscrites est différent de 8 ce déroulement sera ajusté en fonction du nombre de participants.</w:t>
      </w:r>
    </w:p>
    <w:p w14:paraId="5FC4C1EA" w14:textId="77777777" w:rsidR="00510650" w:rsidRPr="00465B17" w:rsidRDefault="00510650" w:rsidP="00BE4D90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AB9E279" w14:textId="712F8862" w:rsidR="00462D3D" w:rsidRPr="00465B17" w:rsidRDefault="00BE4D90" w:rsidP="00465B17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>A</w:t>
      </w:r>
      <w:r w:rsidR="002D3F6D"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TTRIBUTION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DES </w:t>
      </w:r>
      <w:r w:rsidR="002D3F6D"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>POINTS</w:t>
      </w:r>
    </w:p>
    <w:p w14:paraId="0831FD99" w14:textId="47901BB3" w:rsidR="00462D3D" w:rsidRPr="00465B17" w:rsidRDefault="00462D3D" w:rsidP="00465B17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</w:rPr>
      </w:pPr>
      <w:r w:rsidRPr="00465B17">
        <w:rPr>
          <w:rFonts w:ascii="Times New Roman" w:hAnsi="Times New Roman" w:cs="Times New Roman"/>
        </w:rPr>
        <w:t>1</w:t>
      </w:r>
      <w:r w:rsidR="00BE4D90">
        <w:rPr>
          <w:rFonts w:ascii="Times New Roman" w:hAnsi="Times New Roman" w:cs="Times New Roman"/>
        </w:rPr>
        <w:t xml:space="preserve"> </w:t>
      </w:r>
      <w:r w:rsidRPr="00465B17">
        <w:rPr>
          <w:rFonts w:ascii="Times New Roman" w:hAnsi="Times New Roman" w:cs="Times New Roman"/>
        </w:rPr>
        <w:t xml:space="preserve">point par partie gagnée dans </w:t>
      </w:r>
      <w:r w:rsidR="00BE4D90">
        <w:rPr>
          <w:rFonts w:ascii="Times New Roman" w:hAnsi="Times New Roman" w:cs="Times New Roman"/>
        </w:rPr>
        <w:t>la phase de groupe</w:t>
      </w:r>
    </w:p>
    <w:p w14:paraId="00DA8E8F" w14:textId="5838AB61" w:rsidR="00462D3D" w:rsidRPr="00465B17" w:rsidRDefault="00462D3D" w:rsidP="00465B17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</w:rPr>
      </w:pPr>
      <w:r w:rsidRPr="00465B17">
        <w:rPr>
          <w:rFonts w:ascii="Times New Roman" w:hAnsi="Times New Roman" w:cs="Times New Roman"/>
        </w:rPr>
        <w:t>1 point pour les gagnants de la partie de classement</w:t>
      </w:r>
    </w:p>
    <w:p w14:paraId="5B9BAB5C" w14:textId="58860459" w:rsidR="00462D3D" w:rsidRPr="00465B17" w:rsidRDefault="00462D3D" w:rsidP="00465B17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</w:rPr>
      </w:pPr>
      <w:r w:rsidRPr="00465B17">
        <w:rPr>
          <w:rFonts w:ascii="Times New Roman" w:hAnsi="Times New Roman" w:cs="Times New Roman"/>
        </w:rPr>
        <w:t>2 points pour le perdant de la finale</w:t>
      </w:r>
    </w:p>
    <w:p w14:paraId="7E09D717" w14:textId="7E8384DB" w:rsidR="00462D3D" w:rsidRPr="00465B17" w:rsidRDefault="00462D3D" w:rsidP="00465B17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</w:rPr>
      </w:pPr>
      <w:r w:rsidRPr="00465B17">
        <w:rPr>
          <w:rFonts w:ascii="Times New Roman" w:hAnsi="Times New Roman" w:cs="Times New Roman"/>
        </w:rPr>
        <w:t xml:space="preserve">3 </w:t>
      </w:r>
      <w:r w:rsidR="00BE4D90">
        <w:rPr>
          <w:rFonts w:ascii="Times New Roman" w:hAnsi="Times New Roman" w:cs="Times New Roman"/>
        </w:rPr>
        <w:t>p</w:t>
      </w:r>
      <w:r w:rsidR="00BE4D90" w:rsidRPr="00465B17">
        <w:rPr>
          <w:rFonts w:ascii="Times New Roman" w:hAnsi="Times New Roman" w:cs="Times New Roman"/>
        </w:rPr>
        <w:t xml:space="preserve">oints </w:t>
      </w:r>
      <w:r w:rsidRPr="00465B17">
        <w:rPr>
          <w:rFonts w:ascii="Times New Roman" w:hAnsi="Times New Roman" w:cs="Times New Roman"/>
        </w:rPr>
        <w:t>pour le gagnant de la finale</w:t>
      </w:r>
    </w:p>
    <w:p w14:paraId="2D2877E8" w14:textId="77777777" w:rsidR="00BE4D90" w:rsidRDefault="00BE4D90" w:rsidP="00BE4D90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C9CD9ED" w14:textId="77777777" w:rsidR="00C53F5B" w:rsidRDefault="00C53F5B" w:rsidP="00BE4D90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16D02AC" w14:textId="23E62527" w:rsidR="00BE4D90" w:rsidRPr="00BB0892" w:rsidRDefault="00BE4D90" w:rsidP="00465B17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CLASSEMENT</w:t>
      </w:r>
    </w:p>
    <w:p w14:paraId="3C69E0E6" w14:textId="0404B5A3" w:rsidR="00BE4D90" w:rsidRDefault="00462D3D" w:rsidP="00465B17">
      <w:pPr>
        <w:spacing w:after="360"/>
        <w:jc w:val="both"/>
        <w:rPr>
          <w:rFonts w:ascii="Times New Roman" w:hAnsi="Times New Roman" w:cs="Times New Roman"/>
        </w:rPr>
      </w:pPr>
      <w:r w:rsidRPr="00462D3D">
        <w:rPr>
          <w:rFonts w:ascii="Times New Roman" w:hAnsi="Times New Roman" w:cs="Times New Roman"/>
        </w:rPr>
        <w:t xml:space="preserve">Un classement sera établi </w:t>
      </w:r>
      <w:r w:rsidR="00BE4D90">
        <w:rPr>
          <w:rFonts w:ascii="Times New Roman" w:hAnsi="Times New Roman" w:cs="Times New Roman"/>
        </w:rPr>
        <w:t>et mis à j</w:t>
      </w:r>
      <w:r w:rsidR="00465B17">
        <w:rPr>
          <w:rFonts w:ascii="Times New Roman" w:hAnsi="Times New Roman" w:cs="Times New Roman"/>
        </w:rPr>
        <w:t xml:space="preserve">our </w:t>
      </w:r>
      <w:r w:rsidRPr="00462D3D">
        <w:rPr>
          <w:rFonts w:ascii="Times New Roman" w:hAnsi="Times New Roman" w:cs="Times New Roman"/>
        </w:rPr>
        <w:t>après chaque concours</w:t>
      </w:r>
      <w:r w:rsidR="00BE4D90">
        <w:rPr>
          <w:rFonts w:ascii="Times New Roman" w:hAnsi="Times New Roman" w:cs="Times New Roman"/>
        </w:rPr>
        <w:t xml:space="preserve">. </w:t>
      </w:r>
      <w:r w:rsidRPr="00462D3D">
        <w:rPr>
          <w:rFonts w:ascii="Times New Roman" w:hAnsi="Times New Roman" w:cs="Times New Roman"/>
        </w:rPr>
        <w:t xml:space="preserve">Au terme des 5 concours, l’équipe la mieux classée sera </w:t>
      </w:r>
      <w:r w:rsidR="00BE4D90">
        <w:rPr>
          <w:rFonts w:ascii="Times New Roman" w:hAnsi="Times New Roman" w:cs="Times New Roman"/>
        </w:rPr>
        <w:t xml:space="preserve">directement </w:t>
      </w:r>
      <w:r w:rsidRPr="00462D3D">
        <w:rPr>
          <w:rFonts w:ascii="Times New Roman" w:hAnsi="Times New Roman" w:cs="Times New Roman"/>
        </w:rPr>
        <w:t xml:space="preserve">qualifiée pour le championnat de France Quadrettes. Les autres équipes pourront participer au qualificatif Régional ou Départemental </w:t>
      </w:r>
      <w:r w:rsidR="00BE4D90">
        <w:rPr>
          <w:rFonts w:ascii="Times New Roman" w:hAnsi="Times New Roman" w:cs="Times New Roman"/>
        </w:rPr>
        <w:t>Q</w:t>
      </w:r>
      <w:r w:rsidR="00BE4D90" w:rsidRPr="00462D3D">
        <w:rPr>
          <w:rFonts w:ascii="Times New Roman" w:hAnsi="Times New Roman" w:cs="Times New Roman"/>
        </w:rPr>
        <w:t>uadrettes</w:t>
      </w:r>
      <w:r w:rsidR="00BE4D90">
        <w:rPr>
          <w:rFonts w:ascii="Times New Roman" w:hAnsi="Times New Roman" w:cs="Times New Roman"/>
        </w:rPr>
        <w:t>.</w:t>
      </w:r>
    </w:p>
    <w:p w14:paraId="1DF5C70B" w14:textId="7257AC4F" w:rsidR="00BE4D90" w:rsidRPr="00465B17" w:rsidRDefault="00BE4D90" w:rsidP="00BE4D90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AC076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ota Bene 1</w:t>
      </w:r>
      <w:r w:rsidR="00465B17">
        <w:rPr>
          <w:rFonts w:ascii="Times New Roman" w:hAnsi="Times New Roman" w:cs="Times New Roman"/>
        </w:rPr>
        <w:t xml:space="preserve"> </w:t>
      </w:r>
      <w:r w:rsidRPr="00AC0764">
        <w:rPr>
          <w:rFonts w:ascii="Times New Roman" w:hAnsi="Times New Roman" w:cs="Times New Roman"/>
        </w:rPr>
        <w:t xml:space="preserve">: Le nombre d’équipes qualifiées pour le championnat de France peut être revu en fonction du nombre </w:t>
      </w:r>
      <w:r w:rsidR="00CC3740">
        <w:rPr>
          <w:rFonts w:ascii="Times New Roman" w:hAnsi="Times New Roman" w:cs="Times New Roman"/>
        </w:rPr>
        <w:t xml:space="preserve">de participants à cette ligue M3 et </w:t>
      </w:r>
      <w:r w:rsidRPr="00AC0764">
        <w:rPr>
          <w:rFonts w:ascii="Times New Roman" w:hAnsi="Times New Roman" w:cs="Times New Roman"/>
        </w:rPr>
        <w:t xml:space="preserve">de </w:t>
      </w:r>
      <w:r w:rsidRPr="00465B17">
        <w:rPr>
          <w:rFonts w:ascii="Times New Roman" w:hAnsi="Times New Roman" w:cs="Times New Roman"/>
          <w:color w:val="000000" w:themeColor="text1"/>
        </w:rPr>
        <w:t>qualifiés attribués par la FFSB (validation fin janvier du nombre de qualifiés par la commission des concours qualificatifs).</w:t>
      </w:r>
    </w:p>
    <w:p w14:paraId="03A7E590" w14:textId="77777777" w:rsidR="00BE4D90" w:rsidRPr="00465B17" w:rsidRDefault="00BE4D90" w:rsidP="00BE4D90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</w:p>
    <w:p w14:paraId="78E1A01F" w14:textId="12B65C13" w:rsidR="00BE4D90" w:rsidRPr="00465B17" w:rsidRDefault="00BE4D90" w:rsidP="00BE4D90">
      <w:pPr>
        <w:pStyle w:val="Sansinterligne"/>
        <w:jc w:val="both"/>
        <w:rPr>
          <w:rFonts w:ascii="Times New Roman" w:hAnsi="Times New Roman" w:cs="Times New Roman"/>
          <w:color w:val="000000" w:themeColor="text1"/>
        </w:rPr>
      </w:pPr>
      <w:r w:rsidRPr="00465B17">
        <w:rPr>
          <w:rFonts w:ascii="Times New Roman" w:hAnsi="Times New Roman" w:cs="Times New Roman"/>
          <w:color w:val="000000" w:themeColor="text1"/>
        </w:rPr>
        <w:t>Nota Bene 2 : La montée en M2 se fait au niveau de l’équipe déclarée. L’accession de la 1</w:t>
      </w:r>
      <w:r w:rsidRPr="00465B17">
        <w:rPr>
          <w:rFonts w:ascii="Times New Roman" w:hAnsi="Times New Roman" w:cs="Times New Roman"/>
          <w:color w:val="000000" w:themeColor="text1"/>
          <w:vertAlign w:val="superscript"/>
        </w:rPr>
        <w:t>ère</w:t>
      </w:r>
      <w:r w:rsidRPr="00465B17">
        <w:rPr>
          <w:rFonts w:ascii="Times New Roman" w:hAnsi="Times New Roman" w:cs="Times New Roman"/>
          <w:color w:val="000000" w:themeColor="text1"/>
        </w:rPr>
        <w:t xml:space="preserve"> équipe du classement </w:t>
      </w:r>
      <w:r w:rsidR="00CC3740">
        <w:rPr>
          <w:rFonts w:ascii="Times New Roman" w:hAnsi="Times New Roman" w:cs="Times New Roman"/>
          <w:color w:val="000000" w:themeColor="text1"/>
        </w:rPr>
        <w:t>(</w:t>
      </w:r>
      <w:r w:rsidR="00C53F5B">
        <w:rPr>
          <w:rFonts w:ascii="Times New Roman" w:hAnsi="Times New Roman" w:cs="Times New Roman"/>
          <w:color w:val="000000" w:themeColor="text1"/>
        </w:rPr>
        <w:t xml:space="preserve">après barrage </w:t>
      </w:r>
      <w:r w:rsidR="00CC3740">
        <w:rPr>
          <w:rFonts w:ascii="Times New Roman" w:hAnsi="Times New Roman" w:cs="Times New Roman"/>
          <w:color w:val="000000" w:themeColor="text1"/>
        </w:rPr>
        <w:t>entre</w:t>
      </w:r>
      <w:r w:rsidR="00C53F5B">
        <w:rPr>
          <w:rFonts w:ascii="Times New Roman" w:hAnsi="Times New Roman" w:cs="Times New Roman"/>
          <w:color w:val="000000" w:themeColor="text1"/>
        </w:rPr>
        <w:t xml:space="preserve"> vainqueurs</w:t>
      </w:r>
      <w:r w:rsidR="00CC3740">
        <w:rPr>
          <w:rFonts w:ascii="Times New Roman" w:hAnsi="Times New Roman" w:cs="Times New Roman"/>
          <w:color w:val="000000" w:themeColor="text1"/>
        </w:rPr>
        <w:t xml:space="preserve"> Grand-Est et Bourgogne-Franche-Comté) </w:t>
      </w:r>
      <w:r w:rsidRPr="00465B17">
        <w:rPr>
          <w:rFonts w:ascii="Times New Roman" w:hAnsi="Times New Roman" w:cs="Times New Roman"/>
          <w:color w:val="000000" w:themeColor="text1"/>
        </w:rPr>
        <w:t>en M2 s’appliquera à compter de la saison 2024/2025.</w:t>
      </w:r>
    </w:p>
    <w:p w14:paraId="6563A0D8" w14:textId="69E2B930" w:rsidR="00BE4D90" w:rsidRDefault="00462D3D" w:rsidP="00465B17">
      <w:pPr>
        <w:spacing w:after="0"/>
        <w:rPr>
          <w:rFonts w:ascii="Times New Roman" w:hAnsi="Times New Roman" w:cs="Times New Roman"/>
        </w:rPr>
      </w:pPr>
      <w:r w:rsidRPr="00462D3D">
        <w:rPr>
          <w:rFonts w:ascii="Times New Roman" w:hAnsi="Times New Roman" w:cs="Times New Roman"/>
        </w:rPr>
        <w:br/>
      </w:r>
      <w:r w:rsidR="002D3F6D"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ATTRIBUTION </w:t>
      </w:r>
      <w:r w:rsidR="00BE4D9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DES </w:t>
      </w:r>
      <w:r w:rsidR="002D3F6D" w:rsidRPr="00465B17">
        <w:rPr>
          <w:rFonts w:ascii="Times New Roman" w:hAnsi="Times New Roman" w:cs="Times New Roman"/>
          <w:b/>
          <w:bCs/>
          <w:color w:val="000000" w:themeColor="text1"/>
          <w:u w:val="single"/>
        </w:rPr>
        <w:t>POINTS DE CATEGORISATION (pour chaque joueur)</w:t>
      </w:r>
    </w:p>
    <w:p w14:paraId="1D532FF5" w14:textId="7C9E9BA7" w:rsidR="00BE4D90" w:rsidRDefault="002D3F6D" w:rsidP="00BE4D90">
      <w:pPr>
        <w:pStyle w:val="Paragraphedeliste"/>
        <w:numPr>
          <w:ilvl w:val="0"/>
          <w:numId w:val="26"/>
        </w:numPr>
        <w:spacing w:after="360"/>
        <w:jc w:val="both"/>
        <w:rPr>
          <w:rFonts w:ascii="Times New Roman" w:hAnsi="Times New Roman" w:cs="Times New Roman"/>
        </w:rPr>
      </w:pPr>
      <w:r w:rsidRPr="00465B17">
        <w:rPr>
          <w:rFonts w:ascii="Times New Roman" w:hAnsi="Times New Roman" w:cs="Times New Roman"/>
        </w:rPr>
        <w:t xml:space="preserve">Ces concours dédiés qualificatifs sont des concours classés Promotion et rapportent au joueur des points de catégorisation selon </w:t>
      </w:r>
      <w:r w:rsidR="00BE4D90">
        <w:rPr>
          <w:rFonts w:ascii="Times New Roman" w:hAnsi="Times New Roman" w:cs="Times New Roman"/>
        </w:rPr>
        <w:t xml:space="preserve">la </w:t>
      </w:r>
      <w:r w:rsidRPr="00465B17">
        <w:rPr>
          <w:rFonts w:ascii="Times New Roman" w:hAnsi="Times New Roman" w:cs="Times New Roman"/>
        </w:rPr>
        <w:t xml:space="preserve">réglementation en </w:t>
      </w:r>
      <w:r w:rsidR="00BE4D90">
        <w:rPr>
          <w:rFonts w:ascii="Times New Roman" w:hAnsi="Times New Roman" w:cs="Times New Roman"/>
        </w:rPr>
        <w:t>vigueur.</w:t>
      </w:r>
    </w:p>
    <w:p w14:paraId="20DBB8B1" w14:textId="362A8CD5" w:rsidR="00E8320F" w:rsidRDefault="002D3F6D" w:rsidP="00BE4D90">
      <w:pPr>
        <w:pStyle w:val="Paragraphedeliste"/>
        <w:numPr>
          <w:ilvl w:val="0"/>
          <w:numId w:val="26"/>
        </w:numPr>
        <w:spacing w:after="360"/>
        <w:jc w:val="both"/>
        <w:rPr>
          <w:rFonts w:ascii="Times New Roman" w:hAnsi="Times New Roman" w:cs="Times New Roman"/>
        </w:rPr>
      </w:pPr>
      <w:r w:rsidRPr="00465B17">
        <w:rPr>
          <w:rFonts w:ascii="Times New Roman" w:hAnsi="Times New Roman" w:cs="Times New Roman"/>
        </w:rPr>
        <w:t>Les litiges éventuels</w:t>
      </w:r>
      <w:r w:rsidR="00BE4D90">
        <w:rPr>
          <w:rFonts w:ascii="Times New Roman" w:hAnsi="Times New Roman" w:cs="Times New Roman"/>
        </w:rPr>
        <w:t>,</w:t>
      </w:r>
      <w:r w:rsidRPr="00465B17">
        <w:rPr>
          <w:rFonts w:ascii="Times New Roman" w:hAnsi="Times New Roman" w:cs="Times New Roman"/>
        </w:rPr>
        <w:t xml:space="preserve"> quels qu’ils soient</w:t>
      </w:r>
      <w:r w:rsidR="00BE4D90">
        <w:rPr>
          <w:rFonts w:ascii="Times New Roman" w:hAnsi="Times New Roman" w:cs="Times New Roman"/>
        </w:rPr>
        <w:t>,</w:t>
      </w:r>
      <w:r w:rsidRPr="00465B17">
        <w:rPr>
          <w:rFonts w:ascii="Times New Roman" w:hAnsi="Times New Roman" w:cs="Times New Roman"/>
        </w:rPr>
        <w:t xml:space="preserve"> seront gérés par </w:t>
      </w:r>
      <w:r w:rsidR="005D2839" w:rsidRPr="00465B17">
        <w:rPr>
          <w:rFonts w:ascii="Times New Roman" w:hAnsi="Times New Roman" w:cs="Times New Roman"/>
        </w:rPr>
        <w:t>la Ligue Grand</w:t>
      </w:r>
      <w:r w:rsidR="00510650">
        <w:rPr>
          <w:rFonts w:ascii="Times New Roman" w:hAnsi="Times New Roman" w:cs="Times New Roman"/>
        </w:rPr>
        <w:t>-Est</w:t>
      </w:r>
    </w:p>
    <w:p w14:paraId="36202333" w14:textId="2A8AEDC5" w:rsidR="00BE4D90" w:rsidRPr="00465B17" w:rsidRDefault="00BE4D90" w:rsidP="00465B17">
      <w:pPr>
        <w:pStyle w:val="Paragraphedeliste"/>
        <w:numPr>
          <w:ilvl w:val="0"/>
          <w:numId w:val="26"/>
        </w:numPr>
        <w:spacing w:after="360"/>
        <w:jc w:val="both"/>
        <w:rPr>
          <w:rFonts w:ascii="Times New Roman" w:hAnsi="Times New Roman" w:cs="Times New Roman"/>
        </w:rPr>
      </w:pPr>
      <w:r w:rsidRPr="00465B17">
        <w:rPr>
          <w:rFonts w:ascii="Times New Roman" w:hAnsi="Times New Roman" w:cs="Times New Roman"/>
        </w:rPr>
        <w:t>L</w:t>
      </w:r>
      <w:r w:rsidR="00465B17">
        <w:rPr>
          <w:rFonts w:ascii="Times New Roman" w:hAnsi="Times New Roman" w:cs="Times New Roman"/>
        </w:rPr>
        <w:t>’</w:t>
      </w:r>
      <w:r w:rsidRPr="00465B17">
        <w:rPr>
          <w:rFonts w:ascii="Times New Roman" w:hAnsi="Times New Roman" w:cs="Times New Roman"/>
        </w:rPr>
        <w:t>A</w:t>
      </w:r>
      <w:r w:rsidR="00465B17">
        <w:rPr>
          <w:rFonts w:ascii="Times New Roman" w:hAnsi="Times New Roman" w:cs="Times New Roman"/>
        </w:rPr>
        <w:t>.</w:t>
      </w:r>
      <w:r w:rsidRPr="00465B17">
        <w:rPr>
          <w:rFonts w:ascii="Times New Roman" w:hAnsi="Times New Roman" w:cs="Times New Roman"/>
        </w:rPr>
        <w:t>S</w:t>
      </w:r>
      <w:r w:rsidR="00465B17">
        <w:rPr>
          <w:rFonts w:ascii="Times New Roman" w:hAnsi="Times New Roman" w:cs="Times New Roman"/>
        </w:rPr>
        <w:t>.</w:t>
      </w:r>
      <w:r w:rsidRPr="00465B17">
        <w:rPr>
          <w:rFonts w:ascii="Times New Roman" w:hAnsi="Times New Roman" w:cs="Times New Roman"/>
        </w:rPr>
        <w:t xml:space="preserve"> organisatrice </w:t>
      </w:r>
      <w:r>
        <w:rPr>
          <w:rFonts w:ascii="Times New Roman" w:hAnsi="Times New Roman" w:cs="Times New Roman"/>
        </w:rPr>
        <w:t>(</w:t>
      </w:r>
      <w:r w:rsidRPr="00465B17">
        <w:rPr>
          <w:rFonts w:ascii="Times New Roman" w:hAnsi="Times New Roman" w:cs="Times New Roman"/>
        </w:rPr>
        <w:t>ou l</w:t>
      </w:r>
      <w:r w:rsidR="00465B17">
        <w:rPr>
          <w:rFonts w:ascii="Times New Roman" w:hAnsi="Times New Roman" w:cs="Times New Roman"/>
        </w:rPr>
        <w:t>’</w:t>
      </w:r>
      <w:r w:rsidRPr="00465B17">
        <w:rPr>
          <w:rFonts w:ascii="Times New Roman" w:hAnsi="Times New Roman" w:cs="Times New Roman"/>
        </w:rPr>
        <w:t>arbitre</w:t>
      </w:r>
      <w:r>
        <w:rPr>
          <w:rFonts w:ascii="Times New Roman" w:hAnsi="Times New Roman" w:cs="Times New Roman"/>
        </w:rPr>
        <w:t>)</w:t>
      </w:r>
      <w:r w:rsidRPr="00465B17">
        <w:rPr>
          <w:rFonts w:ascii="Times New Roman" w:hAnsi="Times New Roman" w:cs="Times New Roman"/>
        </w:rPr>
        <w:t xml:space="preserve"> devra adresser, </w:t>
      </w:r>
      <w:r w:rsidRPr="00BE4D90">
        <w:rPr>
          <w:rFonts w:ascii="Times New Roman" w:hAnsi="Times New Roman" w:cs="Times New Roman"/>
        </w:rPr>
        <w:t>dès</w:t>
      </w:r>
      <w:r w:rsidRPr="00465B17">
        <w:rPr>
          <w:rFonts w:ascii="Times New Roman" w:hAnsi="Times New Roman" w:cs="Times New Roman"/>
        </w:rPr>
        <w:t xml:space="preserve"> le lendemain</w:t>
      </w:r>
      <w:r>
        <w:rPr>
          <w:rFonts w:ascii="Times New Roman" w:hAnsi="Times New Roman" w:cs="Times New Roman"/>
        </w:rPr>
        <w:t xml:space="preserve"> de la compétition,</w:t>
      </w:r>
      <w:r w:rsidRPr="00465B17">
        <w:rPr>
          <w:rFonts w:ascii="Times New Roman" w:hAnsi="Times New Roman" w:cs="Times New Roman"/>
        </w:rPr>
        <w:t xml:space="preserve"> les fiches d</w:t>
      </w:r>
      <w:r w:rsidR="00465B17">
        <w:rPr>
          <w:rFonts w:ascii="Times New Roman" w:hAnsi="Times New Roman" w:cs="Times New Roman"/>
        </w:rPr>
        <w:t>’</w:t>
      </w:r>
      <w:r w:rsidRPr="00465B17">
        <w:rPr>
          <w:rFonts w:ascii="Times New Roman" w:hAnsi="Times New Roman" w:cs="Times New Roman"/>
        </w:rPr>
        <w:t xml:space="preserve">inscription et le tableau de la </w:t>
      </w:r>
      <w:r w:rsidRPr="00BE4D90">
        <w:rPr>
          <w:rFonts w:ascii="Times New Roman" w:hAnsi="Times New Roman" w:cs="Times New Roman"/>
        </w:rPr>
        <w:t>compétition</w:t>
      </w:r>
      <w:r w:rsidRPr="00465B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 responsable BOULY pour la comptabilisation des points et la mise à jour du classement</w:t>
      </w:r>
    </w:p>
    <w:p w14:paraId="11E83681" w14:textId="33F24AF0" w:rsidR="00BE4D90" w:rsidRPr="00465B17" w:rsidRDefault="00BE4D90" w:rsidP="00465B17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INDEMNITES</w:t>
      </w:r>
    </w:p>
    <w:p w14:paraId="6F809F19" w14:textId="2F578B94" w:rsidR="00BE4D90" w:rsidRPr="00465B17" w:rsidRDefault="00BE4D90" w:rsidP="00BE4D90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Chaque </w:t>
      </w:r>
      <w:r w:rsidR="004E16BD" w:rsidRPr="00465B17">
        <w:rPr>
          <w:rFonts w:ascii="Times New Roman" w:hAnsi="Times New Roman" w:cs="Times New Roman"/>
        </w:rPr>
        <w:t xml:space="preserve">partie </w:t>
      </w:r>
      <w:r>
        <w:rPr>
          <w:rFonts w:ascii="Times New Roman" w:hAnsi="Times New Roman" w:cs="Times New Roman"/>
        </w:rPr>
        <w:t xml:space="preserve">gagnée </w:t>
      </w:r>
      <w:r w:rsidR="004E16BD" w:rsidRPr="00465B17">
        <w:rPr>
          <w:rFonts w:ascii="Times New Roman" w:hAnsi="Times New Roman" w:cs="Times New Roman"/>
        </w:rPr>
        <w:t>est primée</w:t>
      </w:r>
      <w:r>
        <w:rPr>
          <w:rFonts w:ascii="Times New Roman" w:hAnsi="Times New Roman" w:cs="Times New Roman"/>
        </w:rPr>
        <w:t xml:space="preserve"> à hauteur de </w:t>
      </w:r>
      <w:r w:rsidR="001076AF" w:rsidRPr="00465B17">
        <w:rPr>
          <w:rFonts w:ascii="Times New Roman" w:hAnsi="Times New Roman" w:cs="Times New Roman"/>
          <w:b/>
        </w:rPr>
        <w:t>2</w:t>
      </w:r>
      <w:r w:rsidR="001A7B0A" w:rsidRPr="00465B17">
        <w:rPr>
          <w:rFonts w:ascii="Times New Roman" w:hAnsi="Times New Roman" w:cs="Times New Roman"/>
          <w:b/>
        </w:rPr>
        <w:t>5</w:t>
      </w:r>
      <w:r w:rsidR="004E16BD" w:rsidRPr="00465B17">
        <w:rPr>
          <w:rFonts w:ascii="Times New Roman" w:hAnsi="Times New Roman" w:cs="Times New Roman"/>
          <w:b/>
        </w:rPr>
        <w:t xml:space="preserve"> € </w:t>
      </w:r>
      <w:r w:rsidR="004E16BD" w:rsidRPr="00465B17">
        <w:rPr>
          <w:rFonts w:ascii="Times New Roman" w:hAnsi="Times New Roman" w:cs="Times New Roman"/>
        </w:rPr>
        <w:t>sauf pour</w:t>
      </w:r>
      <w:r>
        <w:rPr>
          <w:rFonts w:ascii="Times New Roman" w:hAnsi="Times New Roman" w:cs="Times New Roman"/>
        </w:rPr>
        <w:t xml:space="preserve"> </w:t>
      </w:r>
      <w:r w:rsidR="00B8176A" w:rsidRPr="00465B17">
        <w:rPr>
          <w:rFonts w:ascii="Times New Roman" w:hAnsi="Times New Roman" w:cs="Times New Roman"/>
        </w:rPr>
        <w:t>la</w:t>
      </w:r>
      <w:r w:rsidR="004E16BD" w:rsidRPr="00465B17">
        <w:rPr>
          <w:rFonts w:ascii="Times New Roman" w:hAnsi="Times New Roman" w:cs="Times New Roman"/>
        </w:rPr>
        <w:t xml:space="preserve"> Finale</w:t>
      </w:r>
      <w:r>
        <w:rPr>
          <w:rFonts w:ascii="Times New Roman" w:hAnsi="Times New Roman" w:cs="Times New Roman"/>
        </w:rPr>
        <w:t xml:space="preserve"> primée </w:t>
      </w:r>
      <w:r w:rsidR="00465B17">
        <w:rPr>
          <w:rFonts w:ascii="Times New Roman" w:hAnsi="Times New Roman" w:cs="Times New Roman"/>
        </w:rPr>
        <w:t xml:space="preserve">à hauteur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b/>
        </w:rPr>
        <w:t xml:space="preserve"> </w:t>
      </w:r>
      <w:r w:rsidR="00B8176A" w:rsidRPr="00465B17">
        <w:rPr>
          <w:rFonts w:ascii="Times New Roman" w:hAnsi="Times New Roman" w:cs="Times New Roman"/>
          <w:b/>
        </w:rPr>
        <w:t>8</w:t>
      </w:r>
      <w:r w:rsidR="001A7B0A" w:rsidRPr="00465B17">
        <w:rPr>
          <w:rFonts w:ascii="Times New Roman" w:hAnsi="Times New Roman" w:cs="Times New Roman"/>
          <w:b/>
        </w:rPr>
        <w:t>0</w:t>
      </w:r>
      <w:r w:rsidR="004E16BD" w:rsidRPr="00465B17">
        <w:rPr>
          <w:rFonts w:ascii="Times New Roman" w:hAnsi="Times New Roman" w:cs="Times New Roman"/>
          <w:b/>
        </w:rPr>
        <w:t xml:space="preserve"> </w:t>
      </w:r>
      <w:r w:rsidR="001A7B0A" w:rsidRPr="00465B17"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  <w:b/>
        </w:rPr>
        <w:t>.</w:t>
      </w:r>
    </w:p>
    <w:p w14:paraId="62AF437B" w14:textId="786A4820" w:rsidR="00E842BE" w:rsidRPr="00465B17" w:rsidRDefault="004E16BD" w:rsidP="00465B17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b/>
          <w:u w:val="single"/>
        </w:rPr>
      </w:pPr>
      <w:r w:rsidRPr="00465B17">
        <w:rPr>
          <w:rFonts w:ascii="Times New Roman" w:hAnsi="Times New Roman" w:cs="Times New Roman"/>
        </w:rPr>
        <w:t xml:space="preserve"> </w:t>
      </w:r>
      <w:r w:rsidR="00FB2E31" w:rsidRPr="00465B17">
        <w:rPr>
          <w:rFonts w:ascii="Times New Roman" w:hAnsi="Times New Roman" w:cs="Times New Roman"/>
        </w:rPr>
        <w:t>À</w:t>
      </w:r>
      <w:r w:rsidR="00C64772" w:rsidRPr="00465B17">
        <w:rPr>
          <w:rFonts w:ascii="Times New Roman" w:hAnsi="Times New Roman" w:cs="Times New Roman"/>
        </w:rPr>
        <w:t xml:space="preserve"> </w:t>
      </w:r>
      <w:r w:rsidR="00FB2E31" w:rsidRPr="00465B17">
        <w:rPr>
          <w:rFonts w:ascii="Times New Roman" w:hAnsi="Times New Roman" w:cs="Times New Roman"/>
        </w:rPr>
        <w:t>L’A.S.</w:t>
      </w:r>
      <w:r w:rsidRPr="00465B17">
        <w:rPr>
          <w:rFonts w:ascii="Times New Roman" w:hAnsi="Times New Roman" w:cs="Times New Roman"/>
        </w:rPr>
        <w:t xml:space="preserve"> organisatrice </w:t>
      </w:r>
      <w:r w:rsidR="00CA139D" w:rsidRPr="00465B17">
        <w:rPr>
          <w:rFonts w:ascii="Times New Roman" w:hAnsi="Times New Roman" w:cs="Times New Roman"/>
        </w:rPr>
        <w:t xml:space="preserve">de </w:t>
      </w:r>
      <w:r w:rsidR="0029039F" w:rsidRPr="00465B17">
        <w:rPr>
          <w:rFonts w:ascii="Times New Roman" w:hAnsi="Times New Roman" w:cs="Times New Roman"/>
        </w:rPr>
        <w:t>rajouter</w:t>
      </w:r>
      <w:r w:rsidR="00C64772" w:rsidRPr="00465B17">
        <w:rPr>
          <w:rFonts w:ascii="Times New Roman" w:hAnsi="Times New Roman" w:cs="Times New Roman"/>
        </w:rPr>
        <w:t xml:space="preserve"> </w:t>
      </w:r>
      <w:r w:rsidR="008D0C75" w:rsidRPr="00465B17">
        <w:rPr>
          <w:rFonts w:ascii="Times New Roman" w:hAnsi="Times New Roman" w:cs="Times New Roman"/>
        </w:rPr>
        <w:t xml:space="preserve">la </w:t>
      </w:r>
      <w:r w:rsidR="00CA139D" w:rsidRPr="00465B17">
        <w:rPr>
          <w:rFonts w:ascii="Times New Roman" w:hAnsi="Times New Roman" w:cs="Times New Roman"/>
        </w:rPr>
        <w:t>différence</w:t>
      </w:r>
      <w:r w:rsidR="00BE4D90">
        <w:rPr>
          <w:rFonts w:ascii="Times New Roman" w:hAnsi="Times New Roman" w:cs="Times New Roman"/>
        </w:rPr>
        <w:t xml:space="preserve"> entre les </w:t>
      </w:r>
      <w:r w:rsidR="00E842BE">
        <w:rPr>
          <w:rFonts w:ascii="Times New Roman" w:hAnsi="Times New Roman" w:cs="Times New Roman"/>
        </w:rPr>
        <w:t>inscriptions</w:t>
      </w:r>
      <w:r w:rsidR="00BE4D90">
        <w:rPr>
          <w:rFonts w:ascii="Times New Roman" w:hAnsi="Times New Roman" w:cs="Times New Roman"/>
        </w:rPr>
        <w:t xml:space="preserve"> (40€ par équipe et par concours) et les indemnités</w:t>
      </w:r>
      <w:r w:rsidR="00CA139D" w:rsidRPr="00465B17">
        <w:rPr>
          <w:rFonts w:ascii="Times New Roman" w:hAnsi="Times New Roman" w:cs="Times New Roman"/>
          <w:b/>
        </w:rPr>
        <w:t>.</w:t>
      </w:r>
      <w:r w:rsidR="00E842BE">
        <w:rPr>
          <w:rFonts w:ascii="Times New Roman" w:hAnsi="Times New Roman" w:cs="Times New Roman"/>
          <w:b/>
        </w:rPr>
        <w:t xml:space="preserve"> </w:t>
      </w:r>
      <w:r w:rsidR="00E842BE" w:rsidRPr="00465B17">
        <w:rPr>
          <w:rFonts w:ascii="Times New Roman" w:hAnsi="Times New Roman" w:cs="Times New Roman"/>
          <w:bCs/>
          <w:color w:val="000000" w:themeColor="text1"/>
        </w:rPr>
        <w:t>Cette différence s’élèvera à 135</w:t>
      </w:r>
      <w:r w:rsidR="00E842B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842BE" w:rsidRPr="00465B17">
        <w:rPr>
          <w:rFonts w:ascii="Times New Roman" w:hAnsi="Times New Roman" w:cs="Times New Roman"/>
          <w:bCs/>
          <w:color w:val="000000" w:themeColor="text1"/>
        </w:rPr>
        <w:t>€ en cas de participation de 8 équipes</w:t>
      </w:r>
      <w:r w:rsidR="00E842BE">
        <w:rPr>
          <w:rFonts w:ascii="Times New Roman" w:hAnsi="Times New Roman" w:cs="Times New Roman"/>
          <w:bCs/>
          <w:color w:val="000000" w:themeColor="text1"/>
        </w:rPr>
        <w:t xml:space="preserve"> au championnat</w:t>
      </w:r>
      <w:r w:rsidR="00E842BE" w:rsidRPr="00465B17">
        <w:rPr>
          <w:rFonts w:ascii="Times New Roman" w:hAnsi="Times New Roman" w:cs="Times New Roman"/>
          <w:bCs/>
          <w:color w:val="000000" w:themeColor="text1"/>
        </w:rPr>
        <w:t xml:space="preserve"> (455</w:t>
      </w:r>
      <w:r w:rsidR="008575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57522" w:rsidRPr="00857522">
        <w:rPr>
          <w:rFonts w:ascii="Times New Roman" w:hAnsi="Times New Roman" w:cs="Times New Roman"/>
          <w:bCs/>
          <w:color w:val="000000" w:themeColor="text1"/>
        </w:rPr>
        <w:t>€</w:t>
      </w:r>
      <w:r w:rsidR="008575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57522" w:rsidRPr="00857522">
        <w:rPr>
          <w:rFonts w:ascii="Times New Roman" w:hAnsi="Times New Roman" w:cs="Times New Roman"/>
          <w:bCs/>
          <w:color w:val="000000" w:themeColor="text1"/>
        </w:rPr>
        <w:t>d’indemnités</w:t>
      </w:r>
      <w:r w:rsidR="00E842BE" w:rsidRPr="00465B17">
        <w:rPr>
          <w:rFonts w:ascii="Times New Roman" w:hAnsi="Times New Roman" w:cs="Times New Roman"/>
          <w:bCs/>
          <w:color w:val="000000" w:themeColor="text1"/>
        </w:rPr>
        <w:t xml:space="preserve"> – 320</w:t>
      </w:r>
      <w:r w:rsidR="008575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842BE" w:rsidRPr="00465B17">
        <w:rPr>
          <w:rFonts w:ascii="Times New Roman" w:hAnsi="Times New Roman" w:cs="Times New Roman"/>
          <w:bCs/>
          <w:color w:val="000000" w:themeColor="text1"/>
        </w:rPr>
        <w:t>€ d’inscription</w:t>
      </w:r>
      <w:r w:rsidR="004D3AC6">
        <w:rPr>
          <w:rFonts w:ascii="Times New Roman" w:hAnsi="Times New Roman" w:cs="Times New Roman"/>
          <w:bCs/>
          <w:color w:val="000000" w:themeColor="text1"/>
        </w:rPr>
        <w:t xml:space="preserve"> reversés par la ligue Grand-Est</w:t>
      </w:r>
      <w:r w:rsidR="00E842BE" w:rsidRPr="00465B17">
        <w:rPr>
          <w:rFonts w:ascii="Times New Roman" w:hAnsi="Times New Roman" w:cs="Times New Roman"/>
          <w:bCs/>
          <w:color w:val="000000" w:themeColor="text1"/>
        </w:rPr>
        <w:t>)</w:t>
      </w:r>
    </w:p>
    <w:p w14:paraId="12A90200" w14:textId="5CA4BD96" w:rsidR="00BA746E" w:rsidRPr="00465B17" w:rsidRDefault="00E842BE" w:rsidP="00465B17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  <w:bCs/>
          <w:color w:val="000000" w:themeColor="text1"/>
          <w:u w:val="single"/>
        </w:rPr>
      </w:pPr>
      <w:r w:rsidRPr="00465B17">
        <w:rPr>
          <w:rFonts w:ascii="Times New Roman" w:hAnsi="Times New Roman" w:cs="Times New Roman"/>
          <w:bCs/>
          <w:color w:val="000000" w:themeColor="text1"/>
        </w:rPr>
        <w:t>L</w:t>
      </w:r>
      <w:r w:rsidR="007E4227" w:rsidRPr="00465B17">
        <w:rPr>
          <w:rFonts w:ascii="Times New Roman" w:hAnsi="Times New Roman" w:cs="Times New Roman"/>
          <w:bCs/>
          <w:color w:val="000000" w:themeColor="text1"/>
        </w:rPr>
        <w:t>es parties OFFICE ne seron</w:t>
      </w:r>
      <w:r>
        <w:rPr>
          <w:rFonts w:ascii="Times New Roman" w:hAnsi="Times New Roman" w:cs="Times New Roman"/>
          <w:bCs/>
          <w:color w:val="000000" w:themeColor="text1"/>
        </w:rPr>
        <w:t>t</w:t>
      </w:r>
      <w:r w:rsidR="007E4227" w:rsidRPr="00465B17">
        <w:rPr>
          <w:rFonts w:ascii="Times New Roman" w:hAnsi="Times New Roman" w:cs="Times New Roman"/>
          <w:bCs/>
          <w:color w:val="000000" w:themeColor="text1"/>
        </w:rPr>
        <w:t xml:space="preserve"> pas primée</w:t>
      </w:r>
      <w:r>
        <w:rPr>
          <w:rFonts w:ascii="Times New Roman" w:hAnsi="Times New Roman" w:cs="Times New Roman"/>
          <w:bCs/>
          <w:color w:val="000000" w:themeColor="text1"/>
        </w:rPr>
        <w:t>s</w:t>
      </w:r>
    </w:p>
    <w:p w14:paraId="39B87591" w14:textId="6919579C" w:rsidR="00E842BE" w:rsidRPr="005D2839" w:rsidRDefault="00E842BE" w:rsidP="00465B17">
      <w:pPr>
        <w:pStyle w:val="Sansinterligne"/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ORGANISATION</w:t>
      </w:r>
    </w:p>
    <w:p w14:paraId="116A6C08" w14:textId="74B4CCDA" w:rsidR="001A7B0A" w:rsidRDefault="001A7B0A" w:rsidP="00E842BE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</w:rPr>
      </w:pPr>
      <w:r w:rsidRPr="00465B17">
        <w:rPr>
          <w:rFonts w:ascii="Times New Roman" w:hAnsi="Times New Roman" w:cs="Times New Roman"/>
        </w:rPr>
        <w:t xml:space="preserve">Les organisateurs de chaque </w:t>
      </w:r>
      <w:r w:rsidR="00E842BE">
        <w:rPr>
          <w:rFonts w:ascii="Times New Roman" w:hAnsi="Times New Roman" w:cs="Times New Roman"/>
        </w:rPr>
        <w:t>compétition</w:t>
      </w:r>
      <w:r w:rsidRPr="00465B17">
        <w:rPr>
          <w:rFonts w:ascii="Times New Roman" w:hAnsi="Times New Roman" w:cs="Times New Roman"/>
        </w:rPr>
        <w:t xml:space="preserve"> harmoniseron</w:t>
      </w:r>
      <w:r w:rsidR="00B13309" w:rsidRPr="00465B17">
        <w:rPr>
          <w:rFonts w:ascii="Times New Roman" w:hAnsi="Times New Roman" w:cs="Times New Roman"/>
        </w:rPr>
        <w:t>t</w:t>
      </w:r>
      <w:r w:rsidRPr="00465B17">
        <w:rPr>
          <w:rFonts w:ascii="Times New Roman" w:hAnsi="Times New Roman" w:cs="Times New Roman"/>
        </w:rPr>
        <w:t xml:space="preserve"> le prix des repas</w:t>
      </w:r>
      <w:r w:rsidR="00B13309" w:rsidRPr="00465B17">
        <w:rPr>
          <w:rFonts w:ascii="Times New Roman" w:hAnsi="Times New Roman" w:cs="Times New Roman"/>
        </w:rPr>
        <w:t xml:space="preserve"> </w:t>
      </w:r>
      <w:r w:rsidR="004D3AC6">
        <w:rPr>
          <w:rFonts w:ascii="Times New Roman" w:hAnsi="Times New Roman" w:cs="Times New Roman"/>
        </w:rPr>
        <w:t xml:space="preserve">et des boissons </w:t>
      </w:r>
      <w:r w:rsidR="00B13309" w:rsidRPr="00465B17">
        <w:rPr>
          <w:rFonts w:ascii="Times New Roman" w:hAnsi="Times New Roman" w:cs="Times New Roman"/>
        </w:rPr>
        <w:t>à l’euro près</w:t>
      </w:r>
    </w:p>
    <w:p w14:paraId="00BD1ADC" w14:textId="6F1869D0" w:rsidR="00E842BE" w:rsidRDefault="00E842BE" w:rsidP="00E842BE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repas et les frais de déplacement de l’arbitre sont à la charge de l’A</w:t>
      </w:r>
      <w:r w:rsidR="00465B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</w:t>
      </w:r>
      <w:r w:rsidR="00465B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organisatrice</w:t>
      </w:r>
    </w:p>
    <w:p w14:paraId="38829B9C" w14:textId="71490221" w:rsidR="00E842BE" w:rsidRPr="00465B17" w:rsidRDefault="00E842BE" w:rsidP="00465B17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5D2839">
        <w:rPr>
          <w:rFonts w:ascii="Times New Roman" w:hAnsi="Times New Roman" w:cs="Times New Roman"/>
        </w:rPr>
        <w:t xml:space="preserve">a collation du soir, </w:t>
      </w:r>
      <w:r>
        <w:rPr>
          <w:rFonts w:ascii="Times New Roman" w:hAnsi="Times New Roman" w:cs="Times New Roman"/>
        </w:rPr>
        <w:t xml:space="preserve">les </w:t>
      </w:r>
      <w:r w:rsidRPr="005D2839">
        <w:rPr>
          <w:rFonts w:ascii="Times New Roman" w:hAnsi="Times New Roman" w:cs="Times New Roman"/>
        </w:rPr>
        <w:t xml:space="preserve">fleurs, </w:t>
      </w:r>
      <w:r>
        <w:rPr>
          <w:rFonts w:ascii="Times New Roman" w:hAnsi="Times New Roman" w:cs="Times New Roman"/>
        </w:rPr>
        <w:t xml:space="preserve">les </w:t>
      </w:r>
      <w:r w:rsidRPr="005D2839">
        <w:rPr>
          <w:rFonts w:ascii="Times New Roman" w:hAnsi="Times New Roman" w:cs="Times New Roman"/>
        </w:rPr>
        <w:t>coupes</w:t>
      </w:r>
      <w:r>
        <w:rPr>
          <w:rFonts w:ascii="Times New Roman" w:hAnsi="Times New Roman" w:cs="Times New Roman"/>
        </w:rPr>
        <w:t xml:space="preserve"> éventuelles sont à la discrétion de l’organisateur</w:t>
      </w:r>
    </w:p>
    <w:p w14:paraId="26DFCBDA" w14:textId="6EF02C46" w:rsidR="00E842BE" w:rsidRDefault="00E842BE" w:rsidP="00747AA7">
      <w:pPr>
        <w:jc w:val="both"/>
        <w:rPr>
          <w:rFonts w:ascii="Times New Roman" w:hAnsi="Times New Roman" w:cs="Times New Roman"/>
        </w:rPr>
      </w:pPr>
    </w:p>
    <w:p w14:paraId="3C1B7DD9" w14:textId="34B97A0B" w:rsidR="00E842BE" w:rsidRPr="00465B17" w:rsidRDefault="000D6C8C" w:rsidP="00747AA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Ces dispositions réglementaires ont été décidées par l’ensemble des membres </w:t>
      </w:r>
      <w:r w:rsidR="00462D3D"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 comité Directeur</w:t>
      </w:r>
      <w:r w:rsidRPr="00465B17">
        <w:rPr>
          <w:b/>
          <w:bCs/>
          <w:color w:val="000000" w:themeColor="text1"/>
          <w:sz w:val="21"/>
          <w:szCs w:val="21"/>
        </w:rPr>
        <w:t>.</w:t>
      </w:r>
    </w:p>
    <w:p w14:paraId="59EDE263" w14:textId="12E24E76" w:rsidR="00C909F9" w:rsidRPr="00465B17" w:rsidRDefault="00C909F9" w:rsidP="00747AA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réunion sera </w:t>
      </w:r>
      <w:r w:rsidR="00E842BE"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organisé</w:t>
      </w:r>
      <w:r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afin de définir les dates et lieu</w:t>
      </w:r>
      <w:r w:rsidR="00E842BE"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E842BE"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ces</w:t>
      </w:r>
      <w:r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concours dédiés </w:t>
      </w:r>
      <w:r w:rsidR="00E842BE" w:rsidRPr="00465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après appel</w:t>
      </w:r>
      <w:r w:rsidR="00E84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à candidature.</w:t>
      </w:r>
    </w:p>
    <w:p w14:paraId="1B2376E1" w14:textId="1DD9D16D" w:rsidR="00E842BE" w:rsidRDefault="00E842BE">
      <w:pPr>
        <w:rPr>
          <w:b/>
          <w:bCs/>
          <w:color w:val="FF0000"/>
          <w:kern w:val="2"/>
          <w:sz w:val="28"/>
          <w:szCs w:val="28"/>
          <w14:ligatures w14:val="standardContextual"/>
        </w:rPr>
      </w:pPr>
    </w:p>
    <w:sectPr w:rsidR="00E842BE" w:rsidSect="00443548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76"/>
    <w:multiLevelType w:val="hybridMultilevel"/>
    <w:tmpl w:val="12C20770"/>
    <w:lvl w:ilvl="0" w:tplc="2FB6D4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6B52"/>
    <w:multiLevelType w:val="hybridMultilevel"/>
    <w:tmpl w:val="09DA4FE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156285"/>
    <w:multiLevelType w:val="hybridMultilevel"/>
    <w:tmpl w:val="836EA616"/>
    <w:lvl w:ilvl="0" w:tplc="0428E5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3729"/>
    <w:multiLevelType w:val="hybridMultilevel"/>
    <w:tmpl w:val="B2923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95689"/>
    <w:multiLevelType w:val="hybridMultilevel"/>
    <w:tmpl w:val="6A7A318C"/>
    <w:lvl w:ilvl="0" w:tplc="9E0CA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93EF6"/>
    <w:multiLevelType w:val="hybridMultilevel"/>
    <w:tmpl w:val="492A37AC"/>
    <w:lvl w:ilvl="0" w:tplc="9A589AF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40A63"/>
    <w:multiLevelType w:val="hybridMultilevel"/>
    <w:tmpl w:val="388849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5602E"/>
    <w:multiLevelType w:val="hybridMultilevel"/>
    <w:tmpl w:val="FE500014"/>
    <w:lvl w:ilvl="0" w:tplc="2FB6D4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A6404"/>
    <w:multiLevelType w:val="hybridMultilevel"/>
    <w:tmpl w:val="75408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34932"/>
    <w:multiLevelType w:val="hybridMultilevel"/>
    <w:tmpl w:val="88606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A1329"/>
    <w:multiLevelType w:val="hybridMultilevel"/>
    <w:tmpl w:val="80909232"/>
    <w:lvl w:ilvl="0" w:tplc="C504DF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C6B2356"/>
    <w:multiLevelType w:val="hybridMultilevel"/>
    <w:tmpl w:val="96F8562E"/>
    <w:lvl w:ilvl="0" w:tplc="2FB6D4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B7EA5"/>
    <w:multiLevelType w:val="hybridMultilevel"/>
    <w:tmpl w:val="CC9E59B6"/>
    <w:lvl w:ilvl="0" w:tplc="9A589AF2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4F71FE"/>
    <w:multiLevelType w:val="hybridMultilevel"/>
    <w:tmpl w:val="90C41D64"/>
    <w:lvl w:ilvl="0" w:tplc="38383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B02A3"/>
    <w:multiLevelType w:val="hybridMultilevel"/>
    <w:tmpl w:val="7A00CE78"/>
    <w:lvl w:ilvl="0" w:tplc="DC46F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61B91"/>
    <w:multiLevelType w:val="hybridMultilevel"/>
    <w:tmpl w:val="6A2440E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442AE4"/>
    <w:multiLevelType w:val="hybridMultilevel"/>
    <w:tmpl w:val="BA4431B6"/>
    <w:lvl w:ilvl="0" w:tplc="B59EF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76AEF"/>
    <w:multiLevelType w:val="hybridMultilevel"/>
    <w:tmpl w:val="254C2F94"/>
    <w:lvl w:ilvl="0" w:tplc="2FB6D4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1211B"/>
    <w:multiLevelType w:val="hybridMultilevel"/>
    <w:tmpl w:val="72B88E58"/>
    <w:lvl w:ilvl="0" w:tplc="91C6C03C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>
    <w:nsid w:val="612109B8"/>
    <w:multiLevelType w:val="hybridMultilevel"/>
    <w:tmpl w:val="206AF1A2"/>
    <w:lvl w:ilvl="0" w:tplc="2FB6D4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D4FC1"/>
    <w:multiLevelType w:val="hybridMultilevel"/>
    <w:tmpl w:val="ADF05E94"/>
    <w:lvl w:ilvl="0" w:tplc="9A589AF2">
      <w:start w:val="1"/>
      <w:numFmt w:val="bullet"/>
      <w:lvlText w:val=""/>
      <w:lvlJc w:val="left"/>
      <w:pPr>
        <w:ind w:left="13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68055FE8"/>
    <w:multiLevelType w:val="hybridMultilevel"/>
    <w:tmpl w:val="197E6A62"/>
    <w:lvl w:ilvl="0" w:tplc="2FB6D4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A1D5F"/>
    <w:multiLevelType w:val="hybridMultilevel"/>
    <w:tmpl w:val="E7A2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23D9F"/>
    <w:multiLevelType w:val="hybridMultilevel"/>
    <w:tmpl w:val="91CCC5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96056"/>
    <w:multiLevelType w:val="hybridMultilevel"/>
    <w:tmpl w:val="11B4A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06306"/>
    <w:multiLevelType w:val="hybridMultilevel"/>
    <w:tmpl w:val="3AF40C72"/>
    <w:lvl w:ilvl="0" w:tplc="9A589AF2">
      <w:start w:val="1"/>
      <w:numFmt w:val="bullet"/>
      <w:lvlText w:val="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C521941"/>
    <w:multiLevelType w:val="hybridMultilevel"/>
    <w:tmpl w:val="F51010DC"/>
    <w:lvl w:ilvl="0" w:tplc="2FB6D4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E29F4"/>
    <w:multiLevelType w:val="hybridMultilevel"/>
    <w:tmpl w:val="3F5C3D18"/>
    <w:lvl w:ilvl="0" w:tplc="F9026C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0"/>
  </w:num>
  <w:num w:numId="5">
    <w:abstractNumId w:val="3"/>
  </w:num>
  <w:num w:numId="6">
    <w:abstractNumId w:val="25"/>
  </w:num>
  <w:num w:numId="7">
    <w:abstractNumId w:val="6"/>
  </w:num>
  <w:num w:numId="8">
    <w:abstractNumId w:val="8"/>
  </w:num>
  <w:num w:numId="9">
    <w:abstractNumId w:val="24"/>
  </w:num>
  <w:num w:numId="10">
    <w:abstractNumId w:val="27"/>
  </w:num>
  <w:num w:numId="11">
    <w:abstractNumId w:val="2"/>
  </w:num>
  <w:num w:numId="12">
    <w:abstractNumId w:val="13"/>
  </w:num>
  <w:num w:numId="13">
    <w:abstractNumId w:val="16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1"/>
  </w:num>
  <w:num w:numId="19">
    <w:abstractNumId w:val="22"/>
  </w:num>
  <w:num w:numId="20">
    <w:abstractNumId w:val="9"/>
  </w:num>
  <w:num w:numId="21">
    <w:abstractNumId w:val="11"/>
  </w:num>
  <w:num w:numId="22">
    <w:abstractNumId w:val="0"/>
  </w:num>
  <w:num w:numId="23">
    <w:abstractNumId w:val="26"/>
  </w:num>
  <w:num w:numId="24">
    <w:abstractNumId w:val="19"/>
  </w:num>
  <w:num w:numId="25">
    <w:abstractNumId w:val="17"/>
  </w:num>
  <w:num w:numId="26">
    <w:abstractNumId w:val="7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D"/>
    <w:rsid w:val="0000507D"/>
    <w:rsid w:val="00014959"/>
    <w:rsid w:val="00020FEA"/>
    <w:rsid w:val="00051A74"/>
    <w:rsid w:val="00063E29"/>
    <w:rsid w:val="00087C70"/>
    <w:rsid w:val="000A4D57"/>
    <w:rsid w:val="000C1A36"/>
    <w:rsid w:val="000D6C8C"/>
    <w:rsid w:val="000F1A31"/>
    <w:rsid w:val="001076AF"/>
    <w:rsid w:val="00127E22"/>
    <w:rsid w:val="00132C57"/>
    <w:rsid w:val="00136B77"/>
    <w:rsid w:val="00162A20"/>
    <w:rsid w:val="00165414"/>
    <w:rsid w:val="00166E14"/>
    <w:rsid w:val="00174243"/>
    <w:rsid w:val="00180399"/>
    <w:rsid w:val="001877C7"/>
    <w:rsid w:val="001922CE"/>
    <w:rsid w:val="001A331A"/>
    <w:rsid w:val="001A7B0A"/>
    <w:rsid w:val="001C2D9A"/>
    <w:rsid w:val="001E3014"/>
    <w:rsid w:val="00202317"/>
    <w:rsid w:val="0022200C"/>
    <w:rsid w:val="00245E37"/>
    <w:rsid w:val="0027097E"/>
    <w:rsid w:val="00275E26"/>
    <w:rsid w:val="002815DA"/>
    <w:rsid w:val="00287437"/>
    <w:rsid w:val="0029039F"/>
    <w:rsid w:val="002D3F6D"/>
    <w:rsid w:val="002F0CA3"/>
    <w:rsid w:val="00335BF1"/>
    <w:rsid w:val="00346FA6"/>
    <w:rsid w:val="00370185"/>
    <w:rsid w:val="00376D3E"/>
    <w:rsid w:val="00380472"/>
    <w:rsid w:val="003D240C"/>
    <w:rsid w:val="003D6FA3"/>
    <w:rsid w:val="003F59AF"/>
    <w:rsid w:val="00424210"/>
    <w:rsid w:val="00443548"/>
    <w:rsid w:val="00462D3D"/>
    <w:rsid w:val="00465B17"/>
    <w:rsid w:val="00466D0D"/>
    <w:rsid w:val="00480A25"/>
    <w:rsid w:val="0049037A"/>
    <w:rsid w:val="004B3909"/>
    <w:rsid w:val="004D3AC6"/>
    <w:rsid w:val="004E16BD"/>
    <w:rsid w:val="004E445A"/>
    <w:rsid w:val="004F2932"/>
    <w:rsid w:val="004F7074"/>
    <w:rsid w:val="00510650"/>
    <w:rsid w:val="00545495"/>
    <w:rsid w:val="00546EF2"/>
    <w:rsid w:val="005541F8"/>
    <w:rsid w:val="0059690F"/>
    <w:rsid w:val="005A24F6"/>
    <w:rsid w:val="005D2839"/>
    <w:rsid w:val="006474D8"/>
    <w:rsid w:val="006A1CA6"/>
    <w:rsid w:val="006D093D"/>
    <w:rsid w:val="006D2EE4"/>
    <w:rsid w:val="0072448A"/>
    <w:rsid w:val="00747AA7"/>
    <w:rsid w:val="007502D7"/>
    <w:rsid w:val="00793B62"/>
    <w:rsid w:val="007B221B"/>
    <w:rsid w:val="007C02A2"/>
    <w:rsid w:val="007C4104"/>
    <w:rsid w:val="007C5565"/>
    <w:rsid w:val="007E4227"/>
    <w:rsid w:val="007F70B0"/>
    <w:rsid w:val="008035BF"/>
    <w:rsid w:val="008202D5"/>
    <w:rsid w:val="00830BA4"/>
    <w:rsid w:val="00853612"/>
    <w:rsid w:val="00857522"/>
    <w:rsid w:val="00874E5B"/>
    <w:rsid w:val="008D005F"/>
    <w:rsid w:val="008D0C75"/>
    <w:rsid w:val="009260A6"/>
    <w:rsid w:val="009464AD"/>
    <w:rsid w:val="0095387E"/>
    <w:rsid w:val="00955876"/>
    <w:rsid w:val="00A20884"/>
    <w:rsid w:val="00A232B1"/>
    <w:rsid w:val="00A3201B"/>
    <w:rsid w:val="00A5124C"/>
    <w:rsid w:val="00A5486E"/>
    <w:rsid w:val="00A94A4F"/>
    <w:rsid w:val="00AC0764"/>
    <w:rsid w:val="00AC3F7A"/>
    <w:rsid w:val="00AF1114"/>
    <w:rsid w:val="00B046A0"/>
    <w:rsid w:val="00B06F9B"/>
    <w:rsid w:val="00B13309"/>
    <w:rsid w:val="00B43FF2"/>
    <w:rsid w:val="00B541F9"/>
    <w:rsid w:val="00B63709"/>
    <w:rsid w:val="00B8176A"/>
    <w:rsid w:val="00BA20E0"/>
    <w:rsid w:val="00BA746E"/>
    <w:rsid w:val="00BB401F"/>
    <w:rsid w:val="00BC1B29"/>
    <w:rsid w:val="00BE4D90"/>
    <w:rsid w:val="00C07911"/>
    <w:rsid w:val="00C22D43"/>
    <w:rsid w:val="00C45F80"/>
    <w:rsid w:val="00C53F5B"/>
    <w:rsid w:val="00C64772"/>
    <w:rsid w:val="00C909F9"/>
    <w:rsid w:val="00CA139D"/>
    <w:rsid w:val="00CA7667"/>
    <w:rsid w:val="00CC3740"/>
    <w:rsid w:val="00CD7A49"/>
    <w:rsid w:val="00CE1941"/>
    <w:rsid w:val="00CE21D0"/>
    <w:rsid w:val="00D20523"/>
    <w:rsid w:val="00D25A36"/>
    <w:rsid w:val="00DF1AD3"/>
    <w:rsid w:val="00E220BA"/>
    <w:rsid w:val="00E368E4"/>
    <w:rsid w:val="00E8320F"/>
    <w:rsid w:val="00E842BE"/>
    <w:rsid w:val="00E86A2F"/>
    <w:rsid w:val="00E9665F"/>
    <w:rsid w:val="00EE48FE"/>
    <w:rsid w:val="00F25BE7"/>
    <w:rsid w:val="00F30F28"/>
    <w:rsid w:val="00F3544A"/>
    <w:rsid w:val="00F65CEC"/>
    <w:rsid w:val="00F66C25"/>
    <w:rsid w:val="00F73352"/>
    <w:rsid w:val="00FA72DF"/>
    <w:rsid w:val="00FB2E31"/>
    <w:rsid w:val="00FD53D3"/>
    <w:rsid w:val="00FE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F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3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45E37"/>
    <w:pPr>
      <w:ind w:left="720"/>
      <w:contextualSpacing/>
    </w:pPr>
  </w:style>
  <w:style w:type="paragraph" w:styleId="Sansinterligne">
    <w:name w:val="No Spacing"/>
    <w:uiPriority w:val="1"/>
    <w:qFormat/>
    <w:rsid w:val="002815DA"/>
    <w:pPr>
      <w:spacing w:after="0" w:line="240" w:lineRule="auto"/>
    </w:pPr>
  </w:style>
  <w:style w:type="paragraph" w:styleId="Rvision">
    <w:name w:val="Revision"/>
    <w:hidden/>
    <w:uiPriority w:val="99"/>
    <w:semiHidden/>
    <w:rsid w:val="00BE4D9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E4D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4D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4D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D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D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7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74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3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45E37"/>
    <w:pPr>
      <w:ind w:left="720"/>
      <w:contextualSpacing/>
    </w:pPr>
  </w:style>
  <w:style w:type="paragraph" w:styleId="Sansinterligne">
    <w:name w:val="No Spacing"/>
    <w:uiPriority w:val="1"/>
    <w:qFormat/>
    <w:rsid w:val="002815DA"/>
    <w:pPr>
      <w:spacing w:after="0" w:line="240" w:lineRule="auto"/>
    </w:pPr>
  </w:style>
  <w:style w:type="paragraph" w:styleId="Rvision">
    <w:name w:val="Revision"/>
    <w:hidden/>
    <w:uiPriority w:val="99"/>
    <w:semiHidden/>
    <w:rsid w:val="00BE4D9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E4D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4D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4D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D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D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7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7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E2BA-2334-400D-8C4F-6AD4766C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jean yves gerardin</cp:lastModifiedBy>
  <cp:revision>5</cp:revision>
  <cp:lastPrinted>2023-08-01T08:42:00Z</cp:lastPrinted>
  <dcterms:created xsi:type="dcterms:W3CDTF">2023-08-23T07:16:00Z</dcterms:created>
  <dcterms:modified xsi:type="dcterms:W3CDTF">2023-08-23T08:11:00Z</dcterms:modified>
</cp:coreProperties>
</file>